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339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2976"/>
      </w:tblGrid>
      <w:tr w:rsidR="00C12B4B" w14:paraId="5595C9B0" w14:textId="77777777" w:rsidTr="00A77591">
        <w:tc>
          <w:tcPr>
            <w:tcW w:w="3397" w:type="dxa"/>
            <w:gridSpan w:val="2"/>
            <w:shd w:val="clear" w:color="auto" w:fill="92D050"/>
          </w:tcPr>
          <w:p w14:paraId="648ECE86" w14:textId="5A760ECE" w:rsidR="00C12B4B" w:rsidRPr="00B82B5E" w:rsidRDefault="00CE050C" w:rsidP="00C12B4B">
            <w:pPr>
              <w:tabs>
                <w:tab w:val="left" w:pos="186"/>
                <w:tab w:val="right" w:pos="2778"/>
              </w:tabs>
              <w:rPr>
                <w:color w:val="FFFFFF" w:themeColor="background1"/>
                <w:szCs w:val="22"/>
              </w:rPr>
            </w:pPr>
            <w:r w:rsidRPr="00B82B5E">
              <w:rPr>
                <w:szCs w:val="22"/>
              </w:rPr>
              <w:t>Basis</w:t>
            </w:r>
          </w:p>
        </w:tc>
      </w:tr>
      <w:tr w:rsidR="00C12B4B" w14:paraId="0BB794C2" w14:textId="77777777" w:rsidTr="00A77591">
        <w:trPr>
          <w:trHeight w:val="170"/>
        </w:trPr>
        <w:tc>
          <w:tcPr>
            <w:tcW w:w="3397" w:type="dxa"/>
            <w:gridSpan w:val="2"/>
            <w:shd w:val="clear" w:color="auto" w:fill="92D050"/>
          </w:tcPr>
          <w:p w14:paraId="6E674B10" w14:textId="77777777" w:rsidR="00C12B4B" w:rsidRPr="00003265" w:rsidRDefault="00C12B4B" w:rsidP="00C12B4B">
            <w:pPr>
              <w:tabs>
                <w:tab w:val="left" w:pos="186"/>
                <w:tab w:val="right" w:pos="2778"/>
              </w:tabs>
              <w:rPr>
                <w:color w:val="FFFFFF" w:themeColor="background1"/>
                <w:sz w:val="16"/>
                <w:szCs w:val="16"/>
              </w:rPr>
            </w:pPr>
            <w:r w:rsidRPr="00B82B5E">
              <w:rPr>
                <w:sz w:val="16"/>
                <w:szCs w:val="16"/>
              </w:rPr>
              <w:t>Genau ein Bogen muss ausgefüllt werden</w:t>
            </w:r>
            <w:r w:rsidR="00FB73F5" w:rsidRPr="00B82B5E">
              <w:rPr>
                <w:sz w:val="16"/>
                <w:szCs w:val="16"/>
              </w:rPr>
              <w:t>.</w:t>
            </w:r>
          </w:p>
        </w:tc>
      </w:tr>
      <w:tr w:rsidR="00C12B4B" w14:paraId="4CD76C75" w14:textId="77777777" w:rsidTr="00312F8A">
        <w:tc>
          <w:tcPr>
            <w:tcW w:w="421" w:type="dxa"/>
            <w:shd w:val="clear" w:color="auto" w:fill="8DB3E2" w:themeFill="text2" w:themeFillTint="66"/>
            <w:vAlign w:val="center"/>
          </w:tcPr>
          <w:p w14:paraId="1CD29857" w14:textId="77777777" w:rsidR="00463D74" w:rsidRPr="00FB73F5" w:rsidRDefault="00582B44" w:rsidP="00F520C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1-1</w:t>
            </w:r>
            <w:r w:rsidR="008B3158">
              <w:rPr>
                <w:sz w:val="10"/>
                <w:szCs w:val="10"/>
              </w:rPr>
              <w:t>6</w:t>
            </w:r>
          </w:p>
        </w:tc>
        <w:tc>
          <w:tcPr>
            <w:tcW w:w="2976" w:type="dxa"/>
            <w:shd w:val="clear" w:color="auto" w:fill="8DB3E2" w:themeFill="text2" w:themeFillTint="66"/>
            <w:vAlign w:val="center"/>
          </w:tcPr>
          <w:p w14:paraId="562B0E7B" w14:textId="77777777" w:rsidR="00463D74" w:rsidRPr="00897A64" w:rsidRDefault="00FB73F5" w:rsidP="00FB73F5">
            <w:pPr>
              <w:tabs>
                <w:tab w:val="left" w:pos="186"/>
                <w:tab w:val="right" w:pos="3034"/>
              </w:tabs>
              <w:rPr>
                <w:sz w:val="20"/>
              </w:rPr>
            </w:pPr>
            <w:r w:rsidRPr="00897A64">
              <w:rPr>
                <w:sz w:val="20"/>
              </w:rPr>
              <w:t>Basisdokumentation</w:t>
            </w:r>
          </w:p>
        </w:tc>
      </w:tr>
      <w:tr w:rsidR="00C12B4B" w14:paraId="77CFBEAC" w14:textId="77777777" w:rsidTr="00312F8A">
        <w:tc>
          <w:tcPr>
            <w:tcW w:w="421" w:type="dxa"/>
          </w:tcPr>
          <w:p w14:paraId="7F68B44B" w14:textId="77777777" w:rsidR="00463D74" w:rsidRPr="00FB73F5" w:rsidRDefault="00C12B4B" w:rsidP="009B005E">
            <w:pPr>
              <w:rPr>
                <w:sz w:val="10"/>
                <w:szCs w:val="10"/>
              </w:rPr>
            </w:pPr>
            <w:r w:rsidRPr="00FB73F5">
              <w:rPr>
                <w:sz w:val="10"/>
                <w:szCs w:val="10"/>
              </w:rPr>
              <w:t>1</w:t>
            </w:r>
          </w:p>
        </w:tc>
        <w:tc>
          <w:tcPr>
            <w:tcW w:w="2976" w:type="dxa"/>
          </w:tcPr>
          <w:p w14:paraId="6ED9A1BF" w14:textId="77777777" w:rsidR="00463D74" w:rsidRPr="00463D74" w:rsidRDefault="00463D74" w:rsidP="00FD7B7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463D74">
              <w:rPr>
                <w:sz w:val="18"/>
                <w:szCs w:val="18"/>
              </w:rPr>
              <w:t>Institutionskennzeichen</w:t>
            </w:r>
          </w:p>
          <w:p w14:paraId="2E1F0A02" w14:textId="77777777" w:rsidR="00463D74" w:rsidRPr="00463D74" w:rsidRDefault="00463D74" w:rsidP="00FD7B76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463D74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</w:tc>
      </w:tr>
      <w:tr w:rsidR="00C12B4B" w14:paraId="6EEA0B18" w14:textId="77777777" w:rsidTr="00312F8A">
        <w:tc>
          <w:tcPr>
            <w:tcW w:w="421" w:type="dxa"/>
          </w:tcPr>
          <w:p w14:paraId="77D2C56A" w14:textId="77777777" w:rsidR="00C12B4B" w:rsidRPr="00FB73F5" w:rsidRDefault="00C12B4B" w:rsidP="009B005E">
            <w:pPr>
              <w:rPr>
                <w:sz w:val="10"/>
                <w:szCs w:val="10"/>
              </w:rPr>
            </w:pPr>
            <w:r w:rsidRPr="00FB73F5">
              <w:rPr>
                <w:sz w:val="10"/>
                <w:szCs w:val="10"/>
              </w:rPr>
              <w:t>2</w:t>
            </w:r>
          </w:p>
        </w:tc>
        <w:tc>
          <w:tcPr>
            <w:tcW w:w="2976" w:type="dxa"/>
          </w:tcPr>
          <w:p w14:paraId="6BEC7A4D" w14:textId="77777777" w:rsidR="00C12B4B" w:rsidRDefault="00C12B4B" w:rsidP="00FD7B7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Entlassender Standort</w:t>
            </w:r>
            <w:r w:rsidR="00FB73F5">
              <w:rPr>
                <w:sz w:val="18"/>
                <w:szCs w:val="18"/>
              </w:rPr>
              <w:tab/>
            </w:r>
          </w:p>
          <w:p w14:paraId="6A1CD37B" w14:textId="77777777" w:rsidR="00FB73F5" w:rsidRPr="00463D74" w:rsidRDefault="00FB73F5" w:rsidP="00FD7B76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 w:rsidR="00455B1B" w:rsidRPr="002E482E">
              <w:rPr>
                <w:sz w:val="32"/>
                <w:szCs w:val="32"/>
              </w:rPr>
              <w:sym w:font="Symbol" w:char="F093"/>
            </w:r>
            <w:r w:rsidR="00455B1B" w:rsidRPr="002E482E">
              <w:rPr>
                <w:sz w:val="32"/>
                <w:szCs w:val="32"/>
              </w:rPr>
              <w:sym w:font="Symbol" w:char="F093"/>
            </w:r>
            <w:r w:rsidR="00455B1B" w:rsidRPr="002E482E">
              <w:rPr>
                <w:sz w:val="32"/>
                <w:szCs w:val="32"/>
              </w:rPr>
              <w:sym w:font="Symbol" w:char="F093"/>
            </w:r>
            <w:r w:rsidR="00455B1B" w:rsidRPr="002E482E">
              <w:rPr>
                <w:sz w:val="32"/>
                <w:szCs w:val="32"/>
              </w:rPr>
              <w:sym w:font="Symbol" w:char="F093"/>
            </w:r>
            <w:r w:rsidR="00455B1B" w:rsidRPr="002E482E">
              <w:rPr>
                <w:sz w:val="32"/>
                <w:szCs w:val="32"/>
              </w:rPr>
              <w:sym w:font="Symbol" w:char="F093"/>
            </w:r>
            <w:r w:rsidR="00455B1B" w:rsidRPr="002E482E">
              <w:rPr>
                <w:sz w:val="32"/>
                <w:szCs w:val="32"/>
              </w:rPr>
              <w:sym w:font="Symbol" w:char="F093"/>
            </w:r>
            <w:r w:rsidR="00455B1B" w:rsidRPr="002E482E">
              <w:rPr>
                <w:sz w:val="32"/>
                <w:szCs w:val="32"/>
              </w:rPr>
              <w:sym w:font="Symbol" w:char="F093"/>
            </w:r>
            <w:r w:rsidR="00455B1B" w:rsidRPr="002E482E">
              <w:rPr>
                <w:sz w:val="32"/>
                <w:szCs w:val="32"/>
              </w:rPr>
              <w:sym w:font="Symbol" w:char="F093"/>
            </w:r>
            <w:r w:rsidR="00455B1B" w:rsidRPr="002E482E">
              <w:rPr>
                <w:sz w:val="32"/>
                <w:szCs w:val="32"/>
              </w:rPr>
              <w:sym w:font="Symbol" w:char="F093"/>
            </w:r>
          </w:p>
        </w:tc>
      </w:tr>
      <w:tr w:rsidR="000E759A" w:rsidRPr="000E759A" w14:paraId="4487A9C7" w14:textId="77777777" w:rsidTr="00312F8A">
        <w:tc>
          <w:tcPr>
            <w:tcW w:w="421" w:type="dxa"/>
          </w:tcPr>
          <w:p w14:paraId="23B889C3" w14:textId="77777777" w:rsidR="004216F6" w:rsidRPr="000E759A" w:rsidRDefault="004216F6" w:rsidP="009B005E">
            <w:pPr>
              <w:rPr>
                <w:color w:val="000000" w:themeColor="text1"/>
                <w:sz w:val="10"/>
                <w:szCs w:val="10"/>
              </w:rPr>
            </w:pPr>
            <w:r w:rsidRPr="000E759A">
              <w:rPr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2976" w:type="dxa"/>
          </w:tcPr>
          <w:p w14:paraId="7989C2FF" w14:textId="77777777" w:rsidR="004216F6" w:rsidRPr="000E759A" w:rsidRDefault="004216F6" w:rsidP="009F05AA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Aufnehmender Standort</w:t>
            </w:r>
          </w:p>
          <w:p w14:paraId="350AA394" w14:textId="77777777" w:rsidR="004216F6" w:rsidRPr="000E759A" w:rsidRDefault="004216F6" w:rsidP="009F05AA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</w:p>
          <w:p w14:paraId="743230D1" w14:textId="77777777" w:rsidR="004216F6" w:rsidRPr="000E759A" w:rsidRDefault="004216F6" w:rsidP="009F05AA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18"/>
                <w:szCs w:val="18"/>
              </w:rPr>
            </w:pPr>
            <w:r w:rsidRPr="002E482E">
              <w:rPr>
                <w:sz w:val="18"/>
                <w:szCs w:val="18"/>
              </w:rPr>
              <w:tab/>
            </w:r>
            <w:r w:rsidR="00455B1B" w:rsidRPr="002E482E">
              <w:rPr>
                <w:sz w:val="32"/>
                <w:szCs w:val="32"/>
              </w:rPr>
              <w:sym w:font="Symbol" w:char="F093"/>
            </w:r>
            <w:r w:rsidR="00455B1B" w:rsidRPr="002E482E">
              <w:rPr>
                <w:sz w:val="32"/>
                <w:szCs w:val="32"/>
              </w:rPr>
              <w:sym w:font="Symbol" w:char="F093"/>
            </w:r>
            <w:r w:rsidR="00455B1B" w:rsidRPr="002E482E">
              <w:rPr>
                <w:sz w:val="32"/>
                <w:szCs w:val="32"/>
              </w:rPr>
              <w:sym w:font="Symbol" w:char="F093"/>
            </w:r>
            <w:r w:rsidR="00455B1B" w:rsidRPr="002E482E">
              <w:rPr>
                <w:sz w:val="32"/>
                <w:szCs w:val="32"/>
              </w:rPr>
              <w:sym w:font="Symbol" w:char="F093"/>
            </w:r>
            <w:r w:rsidR="00455B1B" w:rsidRPr="002E482E">
              <w:rPr>
                <w:sz w:val="32"/>
                <w:szCs w:val="32"/>
              </w:rPr>
              <w:sym w:font="Symbol" w:char="F093"/>
            </w:r>
            <w:r w:rsidR="00455B1B" w:rsidRPr="002E482E">
              <w:rPr>
                <w:sz w:val="32"/>
                <w:szCs w:val="32"/>
              </w:rPr>
              <w:sym w:font="Symbol" w:char="F093"/>
            </w:r>
            <w:r w:rsidR="00455B1B" w:rsidRPr="002E482E">
              <w:rPr>
                <w:sz w:val="32"/>
                <w:szCs w:val="32"/>
              </w:rPr>
              <w:sym w:font="Symbol" w:char="F093"/>
            </w:r>
            <w:r w:rsidR="00455B1B" w:rsidRPr="002E482E">
              <w:rPr>
                <w:sz w:val="32"/>
                <w:szCs w:val="32"/>
              </w:rPr>
              <w:sym w:font="Symbol" w:char="F093"/>
            </w:r>
            <w:r w:rsidR="00455B1B" w:rsidRPr="002E482E">
              <w:rPr>
                <w:sz w:val="32"/>
                <w:szCs w:val="32"/>
              </w:rPr>
              <w:sym w:font="Symbol" w:char="F093"/>
            </w:r>
          </w:p>
        </w:tc>
      </w:tr>
      <w:tr w:rsidR="004216F6" w14:paraId="3B4C481F" w14:textId="77777777" w:rsidTr="00312F8A">
        <w:tc>
          <w:tcPr>
            <w:tcW w:w="421" w:type="dxa"/>
          </w:tcPr>
          <w:p w14:paraId="238907D8" w14:textId="77777777" w:rsidR="004216F6" w:rsidRPr="00FB73F5" w:rsidRDefault="004216F6" w:rsidP="009B005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</w:tc>
        <w:tc>
          <w:tcPr>
            <w:tcW w:w="2976" w:type="dxa"/>
          </w:tcPr>
          <w:p w14:paraId="5AFEA70F" w14:textId="77777777" w:rsidR="004216F6" w:rsidRDefault="004216F6" w:rsidP="00FD7B7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Betriebsstätten-Nummer</w:t>
            </w:r>
          </w:p>
          <w:p w14:paraId="765BD020" w14:textId="77777777" w:rsidR="004216F6" w:rsidRDefault="004216F6" w:rsidP="00FD7B76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</w:tc>
      </w:tr>
      <w:tr w:rsidR="004216F6" w14:paraId="3A4F77BC" w14:textId="77777777" w:rsidTr="00312F8A">
        <w:tc>
          <w:tcPr>
            <w:tcW w:w="421" w:type="dxa"/>
          </w:tcPr>
          <w:p w14:paraId="7877A7B2" w14:textId="77777777" w:rsidR="004216F6" w:rsidRPr="00FB73F5" w:rsidRDefault="004216F6" w:rsidP="009B005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</w:p>
        </w:tc>
        <w:tc>
          <w:tcPr>
            <w:tcW w:w="2976" w:type="dxa"/>
          </w:tcPr>
          <w:p w14:paraId="21696116" w14:textId="77777777" w:rsidR="004216F6" w:rsidRDefault="004216F6" w:rsidP="00FD7B7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Fachabteilung </w:t>
            </w:r>
          </w:p>
          <w:p w14:paraId="62BE4190" w14:textId="77777777" w:rsidR="004216F6" w:rsidRDefault="004216F6" w:rsidP="00FD7B7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FB73F5">
              <w:rPr>
                <w:sz w:val="12"/>
                <w:szCs w:val="12"/>
              </w:rPr>
              <w:t>§ 301-Vereinbarung</w:t>
            </w:r>
            <w:r w:rsidR="00F33AF1">
              <w:rPr>
                <w:sz w:val="12"/>
                <w:szCs w:val="12"/>
              </w:rPr>
              <w:t xml:space="preserve"> http://www.dkgev.de</w:t>
            </w:r>
          </w:p>
          <w:p w14:paraId="37E61079" w14:textId="77777777" w:rsidR="004216F6" w:rsidRDefault="004216F6" w:rsidP="00FD7B76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  <w:p w14:paraId="1012BFA9" w14:textId="77777777" w:rsidR="004216F6" w:rsidRPr="00FB73F5" w:rsidRDefault="004216F6" w:rsidP="00FD7B76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</w:p>
        </w:tc>
      </w:tr>
      <w:tr w:rsidR="004216F6" w14:paraId="0C5E1A06" w14:textId="77777777" w:rsidTr="00312F8A">
        <w:tc>
          <w:tcPr>
            <w:tcW w:w="421" w:type="dxa"/>
          </w:tcPr>
          <w:p w14:paraId="15B129C3" w14:textId="77777777" w:rsidR="004216F6" w:rsidRPr="00FB73F5" w:rsidRDefault="002F6DE1" w:rsidP="009B005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</w:t>
            </w:r>
          </w:p>
        </w:tc>
        <w:tc>
          <w:tcPr>
            <w:tcW w:w="2976" w:type="dxa"/>
          </w:tcPr>
          <w:p w14:paraId="489BD5BC" w14:textId="77777777" w:rsidR="004216F6" w:rsidRDefault="004216F6" w:rsidP="00FD7B7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Identifikationsnummer des Patienten</w:t>
            </w:r>
          </w:p>
          <w:p w14:paraId="1D637A78" w14:textId="77777777" w:rsidR="004216F6" w:rsidRPr="00A74BFF" w:rsidRDefault="004216F6" w:rsidP="00A74BFF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pacing w:val="-20"/>
                <w:sz w:val="18"/>
                <w:szCs w:val="18"/>
              </w:rPr>
            </w:pP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</w:p>
        </w:tc>
      </w:tr>
      <w:tr w:rsidR="004216F6" w14:paraId="526D3283" w14:textId="77777777" w:rsidTr="00312F8A">
        <w:tc>
          <w:tcPr>
            <w:tcW w:w="421" w:type="dxa"/>
          </w:tcPr>
          <w:p w14:paraId="11191626" w14:textId="77777777" w:rsidR="004216F6" w:rsidRPr="00FB73F5" w:rsidRDefault="002F6DE1" w:rsidP="009B005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7</w:t>
            </w:r>
          </w:p>
        </w:tc>
        <w:tc>
          <w:tcPr>
            <w:tcW w:w="2976" w:type="dxa"/>
          </w:tcPr>
          <w:p w14:paraId="0A736B9A" w14:textId="77777777" w:rsidR="004216F6" w:rsidRDefault="004216F6" w:rsidP="00FD7B7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Geburtsdatum</w:t>
            </w:r>
          </w:p>
          <w:p w14:paraId="08F3A47A" w14:textId="77777777" w:rsidR="004216F6" w:rsidRPr="00FB73F5" w:rsidRDefault="004216F6" w:rsidP="00FD7B76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B73F5">
              <w:rPr>
                <w:sz w:val="12"/>
                <w:szCs w:val="12"/>
              </w:rPr>
              <w:t>TT.MM.JJJJ</w:t>
            </w:r>
          </w:p>
          <w:p w14:paraId="05F99246" w14:textId="77777777" w:rsidR="004216F6" w:rsidRDefault="004216F6" w:rsidP="00FD7B76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</w:tc>
      </w:tr>
      <w:tr w:rsidR="004216F6" w14:paraId="587406F9" w14:textId="77777777" w:rsidTr="00312F8A">
        <w:tc>
          <w:tcPr>
            <w:tcW w:w="421" w:type="dxa"/>
          </w:tcPr>
          <w:p w14:paraId="4237B670" w14:textId="77777777" w:rsidR="004216F6" w:rsidRPr="00FB73F5" w:rsidRDefault="002F6DE1" w:rsidP="009B005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8</w:t>
            </w:r>
          </w:p>
        </w:tc>
        <w:tc>
          <w:tcPr>
            <w:tcW w:w="2976" w:type="dxa"/>
          </w:tcPr>
          <w:p w14:paraId="6E5EC146" w14:textId="77777777" w:rsidR="004216F6" w:rsidRDefault="004216F6" w:rsidP="00FD7B7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Geschlecht</w:t>
            </w:r>
          </w:p>
          <w:p w14:paraId="44298B6C" w14:textId="77777777" w:rsidR="004216F6" w:rsidRDefault="004216F6" w:rsidP="00FD7B76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</w:p>
          <w:p w14:paraId="08D684C8" w14:textId="77777777" w:rsidR="004216F6" w:rsidRPr="00FB73F5" w:rsidRDefault="004216F6" w:rsidP="00FD7B76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B73F5">
              <w:rPr>
                <w:sz w:val="12"/>
                <w:szCs w:val="12"/>
              </w:rPr>
              <w:t>1 = männlich</w:t>
            </w:r>
          </w:p>
          <w:p w14:paraId="28B09844" w14:textId="77777777" w:rsidR="004216F6" w:rsidRDefault="004216F6" w:rsidP="00FD7B76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B73F5">
              <w:rPr>
                <w:sz w:val="12"/>
                <w:szCs w:val="12"/>
              </w:rPr>
              <w:t>2 = weiblich</w:t>
            </w:r>
          </w:p>
          <w:p w14:paraId="19CE379B" w14:textId="77777777" w:rsidR="00C97F05" w:rsidRDefault="00C97F05" w:rsidP="00FD7B76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= divers</w:t>
            </w:r>
          </w:p>
          <w:p w14:paraId="1737F30D" w14:textId="77777777" w:rsidR="004216F6" w:rsidRDefault="004216F6" w:rsidP="00756888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8 = unbestimmt</w:t>
            </w:r>
          </w:p>
        </w:tc>
      </w:tr>
      <w:tr w:rsidR="004216F6" w14:paraId="6B6CC123" w14:textId="77777777" w:rsidTr="00312F8A">
        <w:tc>
          <w:tcPr>
            <w:tcW w:w="421" w:type="dxa"/>
          </w:tcPr>
          <w:p w14:paraId="763C62B5" w14:textId="77777777" w:rsidR="004216F6" w:rsidRPr="00FB73F5" w:rsidRDefault="0007083D" w:rsidP="009B005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</w:t>
            </w:r>
          </w:p>
        </w:tc>
        <w:tc>
          <w:tcPr>
            <w:tcW w:w="2976" w:type="dxa"/>
          </w:tcPr>
          <w:p w14:paraId="05A3BB4F" w14:textId="08C7167A" w:rsidR="004216F6" w:rsidRDefault="00B4048E" w:rsidP="00FD7B7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4216F6">
              <w:rPr>
                <w:sz w:val="18"/>
                <w:szCs w:val="18"/>
              </w:rPr>
              <w:t>-stellige PLZ des Wohnortes</w:t>
            </w:r>
          </w:p>
          <w:p w14:paraId="4117B082" w14:textId="6542ECCA" w:rsidR="004216F6" w:rsidRDefault="004216F6" w:rsidP="00FD7B76">
            <w:pPr>
              <w:tabs>
                <w:tab w:val="left" w:pos="-2996"/>
                <w:tab w:val="left" w:pos="265"/>
                <w:tab w:val="right" w:pos="3034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>
              <w:rPr>
                <w:sz w:val="32"/>
                <w:szCs w:val="32"/>
              </w:rPr>
              <w:tab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  <w:p w14:paraId="75557B6B" w14:textId="58AB5CE5" w:rsidR="004D35B3" w:rsidRDefault="004D35B3" w:rsidP="00FD7B7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</w:p>
        </w:tc>
      </w:tr>
      <w:tr w:rsidR="004216F6" w14:paraId="53BC427A" w14:textId="77777777" w:rsidTr="00312F8A">
        <w:tc>
          <w:tcPr>
            <w:tcW w:w="421" w:type="dxa"/>
          </w:tcPr>
          <w:p w14:paraId="463A52ED" w14:textId="77777777" w:rsidR="004216F6" w:rsidRPr="00FB73F5" w:rsidRDefault="0007083D" w:rsidP="009B005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</w:t>
            </w:r>
          </w:p>
        </w:tc>
        <w:tc>
          <w:tcPr>
            <w:tcW w:w="2976" w:type="dxa"/>
          </w:tcPr>
          <w:p w14:paraId="468C27A3" w14:textId="77777777" w:rsidR="004216F6" w:rsidRDefault="004216F6" w:rsidP="00FD7B7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Aufnahmedatum Krankenhaus </w:t>
            </w:r>
          </w:p>
          <w:p w14:paraId="09D97461" w14:textId="77777777" w:rsidR="004216F6" w:rsidRPr="00FB73F5" w:rsidRDefault="004216F6" w:rsidP="00FD7B76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B73F5">
              <w:rPr>
                <w:sz w:val="12"/>
                <w:szCs w:val="12"/>
              </w:rPr>
              <w:t>TT.MM.JJJJ</w:t>
            </w:r>
          </w:p>
          <w:p w14:paraId="765270BF" w14:textId="77777777" w:rsidR="004216F6" w:rsidRDefault="004216F6" w:rsidP="00FD7B76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</w:tc>
      </w:tr>
      <w:tr w:rsidR="004216F6" w14:paraId="7B6B9EF3" w14:textId="77777777" w:rsidTr="00312F8A">
        <w:tc>
          <w:tcPr>
            <w:tcW w:w="421" w:type="dxa"/>
            <w:shd w:val="clear" w:color="auto" w:fill="FFFFFF" w:themeFill="background1"/>
          </w:tcPr>
          <w:p w14:paraId="784F1C28" w14:textId="77777777" w:rsidR="004216F6" w:rsidRPr="00CE75D1" w:rsidRDefault="0007083D" w:rsidP="00A87F17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</w:t>
            </w:r>
          </w:p>
        </w:tc>
        <w:tc>
          <w:tcPr>
            <w:tcW w:w="2976" w:type="dxa"/>
          </w:tcPr>
          <w:p w14:paraId="0DF82292" w14:textId="77777777" w:rsidR="004216F6" w:rsidRPr="00CE75D1" w:rsidRDefault="004216F6" w:rsidP="00A87F17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CE75D1">
              <w:rPr>
                <w:sz w:val="18"/>
                <w:szCs w:val="18"/>
              </w:rPr>
              <w:t>Aufnahmezeit Krankenhaus</w:t>
            </w:r>
          </w:p>
          <w:p w14:paraId="0352EE38" w14:textId="77777777" w:rsidR="004216F6" w:rsidRPr="00CE75D1" w:rsidRDefault="004216F6" w:rsidP="00A87F17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CE75D1">
              <w:rPr>
                <w:sz w:val="12"/>
                <w:szCs w:val="12"/>
              </w:rPr>
              <w:t>HH:MM</w:t>
            </w:r>
          </w:p>
          <w:p w14:paraId="1F899025" w14:textId="77777777" w:rsidR="004216F6" w:rsidRPr="00CE75D1" w:rsidRDefault="004216F6" w:rsidP="00A87F17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  <w:r w:rsidRPr="00CE75D1">
              <w:rPr>
                <w:sz w:val="32"/>
                <w:szCs w:val="32"/>
              </w:rPr>
              <w:sym w:font="Symbol" w:char="F093"/>
            </w:r>
            <w:r w:rsidRPr="00CE75D1">
              <w:rPr>
                <w:sz w:val="32"/>
                <w:szCs w:val="32"/>
              </w:rPr>
              <w:sym w:font="Symbol" w:char="F093"/>
            </w:r>
            <w:r w:rsidRPr="00CE75D1">
              <w:rPr>
                <w:sz w:val="32"/>
                <w:szCs w:val="32"/>
              </w:rPr>
              <w:t>:</w:t>
            </w:r>
            <w:r w:rsidRPr="00CE75D1">
              <w:rPr>
                <w:sz w:val="32"/>
                <w:szCs w:val="32"/>
              </w:rPr>
              <w:sym w:font="Symbol" w:char="F093"/>
            </w:r>
            <w:r w:rsidRPr="00CE75D1">
              <w:rPr>
                <w:sz w:val="32"/>
                <w:szCs w:val="32"/>
              </w:rPr>
              <w:sym w:font="Symbol" w:char="F093"/>
            </w:r>
          </w:p>
        </w:tc>
      </w:tr>
      <w:tr w:rsidR="00431A82" w14:paraId="2562E487" w14:textId="77777777" w:rsidTr="00312F8A">
        <w:tc>
          <w:tcPr>
            <w:tcW w:w="421" w:type="dxa"/>
            <w:shd w:val="clear" w:color="auto" w:fill="FFFFFF" w:themeFill="background1"/>
          </w:tcPr>
          <w:p w14:paraId="22C4849A" w14:textId="622BE445" w:rsidR="00431A82" w:rsidRDefault="00431A82" w:rsidP="00431A82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</w:t>
            </w:r>
          </w:p>
        </w:tc>
        <w:tc>
          <w:tcPr>
            <w:tcW w:w="2976" w:type="dxa"/>
          </w:tcPr>
          <w:p w14:paraId="26782B41" w14:textId="77777777" w:rsidR="00431A82" w:rsidRPr="00EC2857" w:rsidRDefault="00431A82" w:rsidP="00431A82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 w:rsidRPr="00EC2857">
              <w:rPr>
                <w:color w:val="000000" w:themeColor="text1"/>
                <w:sz w:val="18"/>
                <w:szCs w:val="18"/>
              </w:rPr>
              <w:t>Aufnahmegrund</w:t>
            </w:r>
          </w:p>
          <w:p w14:paraId="6B201F4C" w14:textId="77777777" w:rsidR="00431A82" w:rsidRPr="00EC2857" w:rsidRDefault="00431A82" w:rsidP="00431A82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§301-Vereinbarung</w:t>
            </w:r>
          </w:p>
          <w:p w14:paraId="4A5D99C6" w14:textId="77777777" w:rsidR="00431A82" w:rsidRPr="00EC2857" w:rsidRDefault="00431A82" w:rsidP="00431A82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A77591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A77591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A77591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A77591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681FC203" w14:textId="03E121D1" w:rsidR="00431A82" w:rsidRPr="00CE75D1" w:rsidRDefault="00431A82" w:rsidP="00431A82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Schlüssel</w:t>
            </w:r>
            <w:r>
              <w:rPr>
                <w:b/>
                <w:color w:val="000000" w:themeColor="text1"/>
                <w:sz w:val="12"/>
                <w:szCs w:val="12"/>
              </w:rPr>
              <w:t xml:space="preserve"> 1</w:t>
            </w:r>
          </w:p>
        </w:tc>
      </w:tr>
      <w:tr w:rsidR="00431A82" w14:paraId="67485D06" w14:textId="77777777" w:rsidTr="00312F8A">
        <w:tc>
          <w:tcPr>
            <w:tcW w:w="421" w:type="dxa"/>
          </w:tcPr>
          <w:p w14:paraId="6ABDDA5E" w14:textId="7F126115" w:rsidR="00431A82" w:rsidRPr="00FB73F5" w:rsidRDefault="00431A82" w:rsidP="00431A82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</w:t>
            </w:r>
          </w:p>
        </w:tc>
        <w:tc>
          <w:tcPr>
            <w:tcW w:w="2976" w:type="dxa"/>
          </w:tcPr>
          <w:p w14:paraId="106F3F5D" w14:textId="77777777" w:rsidR="00431A82" w:rsidRPr="00A77591" w:rsidRDefault="00431A82" w:rsidP="00431A82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A77591">
              <w:rPr>
                <w:sz w:val="18"/>
                <w:szCs w:val="18"/>
              </w:rPr>
              <w:t>Hauptdiagnose</w:t>
            </w:r>
          </w:p>
          <w:p w14:paraId="16DE85E4" w14:textId="77777777" w:rsidR="00431A82" w:rsidRPr="00A77591" w:rsidRDefault="00431A82" w:rsidP="00431A82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A77591">
              <w:rPr>
                <w:sz w:val="12"/>
                <w:szCs w:val="12"/>
              </w:rPr>
              <w:t>ICD-10-Code des akuten Schlaganfallereignisses</w:t>
            </w:r>
          </w:p>
          <w:p w14:paraId="0BF85031" w14:textId="77777777" w:rsidR="00431A82" w:rsidRPr="00A77591" w:rsidRDefault="00431A82" w:rsidP="00431A82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A77591">
              <w:rPr>
                <w:sz w:val="32"/>
                <w:szCs w:val="32"/>
              </w:rPr>
              <w:sym w:font="Symbol" w:char="F093"/>
            </w:r>
            <w:r w:rsidRPr="00A77591">
              <w:rPr>
                <w:sz w:val="32"/>
                <w:szCs w:val="32"/>
              </w:rPr>
              <w:sym w:font="Symbol" w:char="F093"/>
            </w:r>
            <w:r w:rsidRPr="00A77591">
              <w:rPr>
                <w:sz w:val="32"/>
                <w:szCs w:val="32"/>
              </w:rPr>
              <w:sym w:font="Symbol" w:char="F093"/>
            </w:r>
            <w:r w:rsidRPr="00A77591">
              <w:rPr>
                <w:sz w:val="32"/>
                <w:szCs w:val="32"/>
              </w:rPr>
              <w:t>.</w:t>
            </w:r>
            <w:r w:rsidRPr="00A77591">
              <w:rPr>
                <w:sz w:val="32"/>
                <w:szCs w:val="32"/>
              </w:rPr>
              <w:sym w:font="Symbol" w:char="F093"/>
            </w:r>
            <w:r w:rsidRPr="00A77591">
              <w:rPr>
                <w:sz w:val="32"/>
                <w:szCs w:val="32"/>
              </w:rPr>
              <w:sym w:font="Symbol" w:char="F093"/>
            </w:r>
          </w:p>
          <w:p w14:paraId="52985505" w14:textId="77777777" w:rsidR="00F66C06" w:rsidRDefault="00F66C06" w:rsidP="00431A82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</w:p>
          <w:p w14:paraId="55FD423F" w14:textId="283E9272" w:rsidR="00DD7909" w:rsidRDefault="00DD7909" w:rsidP="00431A82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</w:p>
          <w:p w14:paraId="0384EC72" w14:textId="1D6F7A67" w:rsidR="000839D9" w:rsidRDefault="000839D9" w:rsidP="00431A82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</w:p>
          <w:p w14:paraId="58B7829B" w14:textId="77777777" w:rsidR="000839D9" w:rsidRDefault="000839D9" w:rsidP="00431A82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</w:p>
          <w:p w14:paraId="01009502" w14:textId="77777777" w:rsidR="00DD7909" w:rsidRDefault="00DD7909" w:rsidP="00431A82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</w:p>
          <w:p w14:paraId="3ED09EBD" w14:textId="77777777" w:rsidR="00DD7909" w:rsidRDefault="00DD7909" w:rsidP="00431A82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</w:p>
          <w:p w14:paraId="71C32AA8" w14:textId="0E611E35" w:rsidR="00DD7909" w:rsidRDefault="00DD7909" w:rsidP="00431A82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</w:p>
        </w:tc>
      </w:tr>
      <w:tr w:rsidR="00431A82" w14:paraId="3B723953" w14:textId="77777777" w:rsidTr="00312F8A">
        <w:tc>
          <w:tcPr>
            <w:tcW w:w="421" w:type="dxa"/>
          </w:tcPr>
          <w:p w14:paraId="5E25A1E5" w14:textId="0BD29449" w:rsidR="00431A82" w:rsidRPr="00FB73F5" w:rsidRDefault="00431A82" w:rsidP="00431A82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</w:t>
            </w:r>
          </w:p>
        </w:tc>
        <w:tc>
          <w:tcPr>
            <w:tcW w:w="2976" w:type="dxa"/>
          </w:tcPr>
          <w:p w14:paraId="4E822680" w14:textId="3C7022CC" w:rsidR="00431A82" w:rsidRDefault="00431A82" w:rsidP="00431A82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F33AF1">
              <w:rPr>
                <w:sz w:val="18"/>
                <w:szCs w:val="18"/>
              </w:rPr>
              <w:t>Vorzeitiger Abschluss des Falles</w:t>
            </w:r>
          </w:p>
          <w:p w14:paraId="720BD403" w14:textId="77777777" w:rsidR="00431A82" w:rsidRDefault="00431A82" w:rsidP="00431A82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</w:p>
          <w:p w14:paraId="4AD17D49" w14:textId="6D36E579" w:rsidR="00431A82" w:rsidRDefault="00431A82" w:rsidP="00431A82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D7B76">
              <w:rPr>
                <w:sz w:val="12"/>
                <w:szCs w:val="12"/>
              </w:rPr>
              <w:t>1 =</w:t>
            </w:r>
            <w:r>
              <w:rPr>
                <w:sz w:val="12"/>
                <w:szCs w:val="12"/>
              </w:rPr>
              <w:tab/>
            </w:r>
            <w:r w:rsidRPr="00FD7B76">
              <w:rPr>
                <w:sz w:val="12"/>
                <w:szCs w:val="12"/>
              </w:rPr>
              <w:t>Ereignis älter als 7 Tage</w:t>
            </w:r>
          </w:p>
          <w:p w14:paraId="61C03FA5" w14:textId="34F3BDB5" w:rsidR="00431A82" w:rsidRDefault="00431A82" w:rsidP="00431A82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 =</w:t>
            </w:r>
            <w:r>
              <w:rPr>
                <w:sz w:val="12"/>
                <w:szCs w:val="12"/>
              </w:rPr>
              <w:tab/>
              <w:t xml:space="preserve">Entlassung bzw. Verlegung vor erster </w:t>
            </w:r>
            <w:r w:rsidR="00312F8A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Bildgebung</w:t>
            </w:r>
          </w:p>
          <w:p w14:paraId="27568CE3" w14:textId="67954174" w:rsidR="00431A82" w:rsidRDefault="00431A82" w:rsidP="00431A82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=</w:t>
            </w:r>
            <w:r>
              <w:rPr>
                <w:sz w:val="12"/>
                <w:szCs w:val="12"/>
              </w:rPr>
              <w:tab/>
              <w:t>nur Frührehabilitation (ohne Akutbehandlung)</w:t>
            </w:r>
          </w:p>
          <w:p w14:paraId="3E67A22D" w14:textId="0FE6BC89" w:rsidR="00431A82" w:rsidRDefault="00431A82" w:rsidP="00431A82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 =</w:t>
            </w:r>
            <w:r>
              <w:rPr>
                <w:sz w:val="12"/>
                <w:szCs w:val="12"/>
              </w:rPr>
              <w:tab/>
              <w:t xml:space="preserve">bereits vor Aufnahme wurde eine palliative </w:t>
            </w:r>
            <w:r>
              <w:rPr>
                <w:sz w:val="12"/>
                <w:szCs w:val="12"/>
              </w:rPr>
              <w:tab/>
              <w:t>Zielsetzung festgelegt</w:t>
            </w:r>
          </w:p>
          <w:p w14:paraId="28C57DA7" w14:textId="77777777" w:rsidR="00431A82" w:rsidRDefault="00431A82" w:rsidP="00431A82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9 =</w:t>
            </w:r>
            <w:r>
              <w:rPr>
                <w:sz w:val="12"/>
                <w:szCs w:val="12"/>
              </w:rPr>
              <w:tab/>
              <w:t>sonstiger Grund</w:t>
            </w:r>
          </w:p>
        </w:tc>
      </w:tr>
      <w:tr w:rsidR="00431A82" w14:paraId="3969E590" w14:textId="77777777" w:rsidTr="00B16894">
        <w:tc>
          <w:tcPr>
            <w:tcW w:w="3397" w:type="dxa"/>
            <w:gridSpan w:val="2"/>
          </w:tcPr>
          <w:p w14:paraId="280DEDD6" w14:textId="1F7BBFFC" w:rsidR="00431A82" w:rsidRPr="00F9463D" w:rsidRDefault="00431A82" w:rsidP="00431A82">
            <w:pPr>
              <w:tabs>
                <w:tab w:val="left" w:pos="186"/>
                <w:tab w:val="right" w:pos="2778"/>
              </w:tabs>
              <w:rPr>
                <w:b/>
                <w:i/>
                <w:sz w:val="18"/>
                <w:szCs w:val="18"/>
              </w:rPr>
            </w:pPr>
            <w:r>
              <w:rPr>
                <w:rFonts w:cs="Arial"/>
                <w:b/>
                <w:i/>
                <w:sz w:val="12"/>
                <w:szCs w:val="12"/>
              </w:rPr>
              <w:t xml:space="preserve">wenn Feld </w:t>
            </w:r>
            <w:r w:rsidRPr="00A44D04">
              <w:rPr>
                <w:rFonts w:cs="Arial"/>
                <w:b/>
                <w:i/>
                <w:sz w:val="12"/>
                <w:szCs w:val="12"/>
              </w:rPr>
              <w:t>1</w:t>
            </w:r>
            <w:r>
              <w:rPr>
                <w:rFonts w:cs="Arial"/>
                <w:b/>
                <w:i/>
                <w:sz w:val="12"/>
                <w:szCs w:val="12"/>
              </w:rPr>
              <w:t>4</w:t>
            </w:r>
            <w:r w:rsidRPr="00A44D04">
              <w:rPr>
                <w:rFonts w:cs="Arial"/>
                <w:b/>
                <w:i/>
                <w:sz w:val="12"/>
                <w:szCs w:val="12"/>
              </w:rPr>
              <w:t xml:space="preserve"> = 9</w:t>
            </w:r>
          </w:p>
        </w:tc>
      </w:tr>
      <w:tr w:rsidR="00431A82" w14:paraId="3A26BDFB" w14:textId="77777777" w:rsidTr="00312F8A">
        <w:tc>
          <w:tcPr>
            <w:tcW w:w="421" w:type="dxa"/>
            <w:shd w:val="clear" w:color="auto" w:fill="D9D9D9" w:themeFill="background1" w:themeFillShade="D9"/>
          </w:tcPr>
          <w:p w14:paraId="2E988F58" w14:textId="094B33F0" w:rsidR="00431A82" w:rsidRPr="00FB73F5" w:rsidRDefault="00431A82" w:rsidP="00431A82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</w:t>
            </w:r>
            <w:r w:rsidR="000C71A9">
              <w:rPr>
                <w:sz w:val="10"/>
                <w:szCs w:val="10"/>
              </w:rPr>
              <w:t>5</w:t>
            </w:r>
            <w:r>
              <w:rPr>
                <w:sz w:val="10"/>
                <w:szCs w:val="10"/>
              </w:rPr>
              <w:t>&gt;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2DBFE821" w14:textId="77777777" w:rsidR="00431A82" w:rsidRDefault="00431A82" w:rsidP="00431A82">
            <w:pPr>
              <w:tabs>
                <w:tab w:val="left" w:pos="186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Erläuterung zum Grund für MDS</w:t>
            </w:r>
          </w:p>
          <w:p w14:paraId="36390691" w14:textId="77777777" w:rsidR="00431A82" w:rsidRDefault="00431A82" w:rsidP="00431A82">
            <w:pPr>
              <w:tabs>
                <w:tab w:val="left" w:pos="186"/>
                <w:tab w:val="right" w:pos="3034"/>
              </w:tabs>
              <w:rPr>
                <w:sz w:val="12"/>
                <w:szCs w:val="12"/>
              </w:rPr>
            </w:pPr>
            <w:r w:rsidRPr="00FD7B76">
              <w:rPr>
                <w:sz w:val="12"/>
                <w:szCs w:val="12"/>
              </w:rPr>
              <w:t>Textfeld 255 Zeichen</w:t>
            </w:r>
          </w:p>
          <w:p w14:paraId="2D4CA729" w14:textId="77777777" w:rsidR="00431A82" w:rsidRDefault="00431A82" w:rsidP="00431A82">
            <w:pPr>
              <w:tabs>
                <w:tab w:val="left" w:pos="186"/>
                <w:tab w:val="right" w:pos="3034"/>
              </w:tabs>
              <w:rPr>
                <w:sz w:val="12"/>
                <w:szCs w:val="12"/>
              </w:rPr>
            </w:pPr>
          </w:p>
          <w:p w14:paraId="00B3EBB6" w14:textId="77777777" w:rsidR="00AF3C30" w:rsidRDefault="00AF3C30" w:rsidP="00431A82">
            <w:pPr>
              <w:tabs>
                <w:tab w:val="left" w:pos="186"/>
                <w:tab w:val="right" w:pos="3034"/>
              </w:tabs>
              <w:rPr>
                <w:sz w:val="12"/>
                <w:szCs w:val="12"/>
              </w:rPr>
            </w:pPr>
          </w:p>
          <w:p w14:paraId="1D649C46" w14:textId="77777777" w:rsidR="00AF3C30" w:rsidRDefault="00AF3C30" w:rsidP="00431A82">
            <w:pPr>
              <w:tabs>
                <w:tab w:val="left" w:pos="186"/>
                <w:tab w:val="right" w:pos="3034"/>
              </w:tabs>
              <w:rPr>
                <w:sz w:val="12"/>
                <w:szCs w:val="12"/>
              </w:rPr>
            </w:pPr>
          </w:p>
          <w:p w14:paraId="0B32E278" w14:textId="11665201" w:rsidR="00AF3C30" w:rsidRPr="00FD7B76" w:rsidRDefault="00AF3C30" w:rsidP="00431A82">
            <w:pPr>
              <w:tabs>
                <w:tab w:val="left" w:pos="186"/>
                <w:tab w:val="right" w:pos="3034"/>
              </w:tabs>
              <w:rPr>
                <w:sz w:val="12"/>
                <w:szCs w:val="12"/>
              </w:rPr>
            </w:pPr>
          </w:p>
        </w:tc>
      </w:tr>
      <w:tr w:rsidR="00431A82" w14:paraId="06A2845A" w14:textId="77777777" w:rsidTr="00312F8A">
        <w:tc>
          <w:tcPr>
            <w:tcW w:w="421" w:type="dxa"/>
          </w:tcPr>
          <w:p w14:paraId="7B531C59" w14:textId="143AA77E" w:rsidR="00431A82" w:rsidRPr="00FB73F5" w:rsidRDefault="00431A82" w:rsidP="00431A82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</w:t>
            </w:r>
            <w:r w:rsidR="000C71A9">
              <w:rPr>
                <w:sz w:val="10"/>
                <w:szCs w:val="10"/>
              </w:rPr>
              <w:t>6</w:t>
            </w:r>
          </w:p>
        </w:tc>
        <w:tc>
          <w:tcPr>
            <w:tcW w:w="2976" w:type="dxa"/>
          </w:tcPr>
          <w:p w14:paraId="3E737E30" w14:textId="77777777" w:rsidR="00431A82" w:rsidRDefault="00431A82" w:rsidP="00431A82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Entlassungsdatum Krankenhaus </w:t>
            </w:r>
          </w:p>
          <w:p w14:paraId="6FBCDB04" w14:textId="77777777" w:rsidR="00431A82" w:rsidRPr="00FB73F5" w:rsidRDefault="00431A82" w:rsidP="00431A82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B73F5">
              <w:rPr>
                <w:sz w:val="12"/>
                <w:szCs w:val="12"/>
              </w:rPr>
              <w:t>TT.MM.JJJJ</w:t>
            </w:r>
          </w:p>
          <w:p w14:paraId="3B2B11A7" w14:textId="77777777" w:rsidR="00431A82" w:rsidRDefault="00431A82" w:rsidP="00431A82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  <w:p w14:paraId="7E510E67" w14:textId="77777777" w:rsidR="00431A82" w:rsidRDefault="00431A82" w:rsidP="00431A82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</w:p>
        </w:tc>
      </w:tr>
      <w:tr w:rsidR="00431A82" w:rsidRPr="005E0989" w14:paraId="65BC8068" w14:textId="77777777" w:rsidTr="00312F8A">
        <w:tc>
          <w:tcPr>
            <w:tcW w:w="421" w:type="dxa"/>
          </w:tcPr>
          <w:p w14:paraId="23BC18C9" w14:textId="6F1A8FFA" w:rsidR="00431A82" w:rsidRPr="00FB73F5" w:rsidRDefault="00431A82" w:rsidP="00431A82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</w:t>
            </w:r>
            <w:r w:rsidR="000C71A9">
              <w:rPr>
                <w:sz w:val="10"/>
                <w:szCs w:val="10"/>
              </w:rPr>
              <w:t>7</w:t>
            </w:r>
            <w:r w:rsidR="00F31B9A">
              <w:rPr>
                <w:sz w:val="10"/>
                <w:szCs w:val="10"/>
              </w:rPr>
              <w:t>.1</w:t>
            </w:r>
          </w:p>
        </w:tc>
        <w:tc>
          <w:tcPr>
            <w:tcW w:w="2976" w:type="dxa"/>
          </w:tcPr>
          <w:p w14:paraId="020F9151" w14:textId="77777777" w:rsidR="00431A82" w:rsidRDefault="00431A82" w:rsidP="00431A82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Entlassungsgrund</w:t>
            </w:r>
          </w:p>
          <w:p w14:paraId="2A46900B" w14:textId="77777777" w:rsidR="00431A82" w:rsidRDefault="00431A82" w:rsidP="00431A82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FB73F5">
              <w:rPr>
                <w:sz w:val="12"/>
                <w:szCs w:val="12"/>
              </w:rPr>
              <w:t>§ 301-Vereinbarung</w:t>
            </w:r>
            <w:r>
              <w:rPr>
                <w:sz w:val="12"/>
                <w:szCs w:val="12"/>
              </w:rPr>
              <w:t xml:space="preserve"> http://www.dkgev.de</w:t>
            </w:r>
          </w:p>
          <w:p w14:paraId="7010B1A4" w14:textId="77777777" w:rsidR="00431A82" w:rsidRDefault="00431A82" w:rsidP="00431A82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  <w:p w14:paraId="4B7BC189" w14:textId="446EF895" w:rsidR="00431A82" w:rsidRPr="005E0989" w:rsidRDefault="00431A82" w:rsidP="00431A82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Schlüssel </w:t>
            </w:r>
            <w:r w:rsidR="00A7375C">
              <w:rPr>
                <w:b/>
                <w:sz w:val="12"/>
                <w:szCs w:val="12"/>
              </w:rPr>
              <w:t>2</w:t>
            </w:r>
          </w:p>
        </w:tc>
      </w:tr>
      <w:tr w:rsidR="000205B7" w:rsidRPr="005E0989" w14:paraId="5A8637DC" w14:textId="77777777" w:rsidTr="00312F8A">
        <w:tc>
          <w:tcPr>
            <w:tcW w:w="421" w:type="dxa"/>
          </w:tcPr>
          <w:p w14:paraId="69B16857" w14:textId="7F77DC95" w:rsidR="000205B7" w:rsidRDefault="00F31B9A" w:rsidP="00431A82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17.2</w:t>
            </w:r>
          </w:p>
        </w:tc>
        <w:tc>
          <w:tcPr>
            <w:tcW w:w="2976" w:type="dxa"/>
          </w:tcPr>
          <w:p w14:paraId="1B9FEDEB" w14:textId="253AE5B0" w:rsidR="00F31B9A" w:rsidRDefault="00F31B9A" w:rsidP="00F31B9A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Nicht spezifischer Entlassungsgrund</w:t>
            </w:r>
          </w:p>
          <w:p w14:paraId="3081CEFC" w14:textId="00A04609" w:rsidR="00F31B9A" w:rsidRDefault="00F31B9A" w:rsidP="00F31B9A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</w:p>
          <w:p w14:paraId="55FCB3B0" w14:textId="35B24335" w:rsidR="000205B7" w:rsidRDefault="00F31B9A" w:rsidP="00F31B9A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1 = ja</w:t>
            </w:r>
          </w:p>
        </w:tc>
      </w:tr>
    </w:tbl>
    <w:p w14:paraId="4E4A1731" w14:textId="77777777" w:rsidR="004A75CC" w:rsidRDefault="004A75CC">
      <w:r>
        <w:br w:type="page"/>
      </w:r>
    </w:p>
    <w:tbl>
      <w:tblPr>
        <w:tblStyle w:val="Tabellenraster"/>
        <w:tblW w:w="339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2976"/>
      </w:tblGrid>
      <w:tr w:rsidR="004A75CC" w:rsidRPr="005E0989" w14:paraId="6EAAF99A" w14:textId="77777777" w:rsidTr="00A77591">
        <w:tc>
          <w:tcPr>
            <w:tcW w:w="3397" w:type="dxa"/>
            <w:gridSpan w:val="2"/>
            <w:shd w:val="clear" w:color="auto" w:fill="92D050"/>
          </w:tcPr>
          <w:p w14:paraId="0BDB146B" w14:textId="5382E9AF" w:rsidR="004A75CC" w:rsidRPr="003C195E" w:rsidRDefault="00EA2940" w:rsidP="004A75CC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20"/>
                <w:szCs w:val="22"/>
              </w:rPr>
            </w:pPr>
            <w:r>
              <w:rPr>
                <w:szCs w:val="22"/>
              </w:rPr>
              <w:lastRenderedPageBreak/>
              <w:t>Schlaganfall</w:t>
            </w:r>
          </w:p>
        </w:tc>
      </w:tr>
      <w:tr w:rsidR="004A75CC" w:rsidRPr="005E0989" w14:paraId="052FDC98" w14:textId="77777777" w:rsidTr="00A77591">
        <w:tc>
          <w:tcPr>
            <w:tcW w:w="3397" w:type="dxa"/>
            <w:gridSpan w:val="2"/>
            <w:shd w:val="clear" w:color="auto" w:fill="92D050"/>
            <w:vAlign w:val="center"/>
          </w:tcPr>
          <w:p w14:paraId="731B9BAB" w14:textId="604BB26B" w:rsidR="004A75CC" w:rsidRPr="003C195E" w:rsidRDefault="008F21E0" w:rsidP="005C008E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20"/>
                <w:szCs w:val="22"/>
              </w:rPr>
            </w:pPr>
            <w:r>
              <w:rPr>
                <w:sz w:val="16"/>
                <w:szCs w:val="16"/>
              </w:rPr>
              <w:t>w</w:t>
            </w:r>
            <w:r w:rsidR="004A75CC">
              <w:rPr>
                <w:sz w:val="16"/>
                <w:szCs w:val="16"/>
              </w:rPr>
              <w:t>enn Feld 14 leer</w:t>
            </w:r>
          </w:p>
        </w:tc>
      </w:tr>
      <w:tr w:rsidR="005C008E" w:rsidRPr="005E0989" w14:paraId="7D1FDC6D" w14:textId="77777777" w:rsidTr="00312F8A">
        <w:tc>
          <w:tcPr>
            <w:tcW w:w="421" w:type="dxa"/>
            <w:shd w:val="clear" w:color="auto" w:fill="95B3D7" w:themeFill="accent1" w:themeFillTint="99"/>
            <w:vAlign w:val="center"/>
          </w:tcPr>
          <w:p w14:paraId="239370D6" w14:textId="1503CFDD" w:rsidR="005C008E" w:rsidRDefault="005C008E" w:rsidP="005C008E">
            <w:pPr>
              <w:rPr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1</w:t>
            </w:r>
            <w:r w:rsidR="004A48E1">
              <w:rPr>
                <w:color w:val="000000" w:themeColor="text1"/>
                <w:sz w:val="10"/>
                <w:szCs w:val="10"/>
              </w:rPr>
              <w:t>8</w:t>
            </w:r>
            <w:r>
              <w:rPr>
                <w:color w:val="000000" w:themeColor="text1"/>
                <w:sz w:val="10"/>
                <w:szCs w:val="10"/>
              </w:rPr>
              <w:t>-2</w:t>
            </w:r>
            <w:r w:rsidR="009F313A">
              <w:rPr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2976" w:type="dxa"/>
            <w:shd w:val="clear" w:color="auto" w:fill="95B3D7" w:themeFill="accent1" w:themeFillTint="99"/>
            <w:vAlign w:val="center"/>
          </w:tcPr>
          <w:p w14:paraId="6A5C9728" w14:textId="183A87E6" w:rsidR="005C008E" w:rsidRDefault="005C008E" w:rsidP="005C008E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3C195E">
              <w:rPr>
                <w:color w:val="000000" w:themeColor="text1"/>
                <w:sz w:val="20"/>
                <w:szCs w:val="22"/>
              </w:rPr>
              <w:t>A</w:t>
            </w:r>
            <w:r w:rsidRPr="003C195E">
              <w:rPr>
                <w:sz w:val="20"/>
              </w:rPr>
              <w:t>UFNAHME</w:t>
            </w:r>
          </w:p>
        </w:tc>
      </w:tr>
      <w:tr w:rsidR="001B6ABB" w:rsidRPr="005E0989" w14:paraId="5B816EAF" w14:textId="77777777" w:rsidTr="001B6ABB">
        <w:tc>
          <w:tcPr>
            <w:tcW w:w="421" w:type="dxa"/>
            <w:shd w:val="clear" w:color="auto" w:fill="auto"/>
            <w:vAlign w:val="center"/>
          </w:tcPr>
          <w:p w14:paraId="494ACA2E" w14:textId="21557793" w:rsidR="001B6ABB" w:rsidRPr="0094686B" w:rsidRDefault="0094686B" w:rsidP="0094686B">
            <w:pPr>
              <w:rPr>
                <w:color w:val="000000" w:themeColor="text1"/>
                <w:sz w:val="10"/>
                <w:szCs w:val="10"/>
              </w:rPr>
            </w:pPr>
            <w:r w:rsidRPr="0094686B">
              <w:rPr>
                <w:color w:val="000000" w:themeColor="text1"/>
                <w:sz w:val="10"/>
                <w:szCs w:val="10"/>
              </w:rPr>
              <w:t>18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B68D0C2" w14:textId="77777777" w:rsidR="001B6ABB" w:rsidRDefault="001B6ABB" w:rsidP="001B6AB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 w:rsidRPr="001B6ABB">
              <w:rPr>
                <w:color w:val="000000" w:themeColor="text1"/>
                <w:sz w:val="18"/>
                <w:szCs w:val="18"/>
              </w:rPr>
              <w:t>Inhouse-Stroke</w:t>
            </w:r>
          </w:p>
          <w:p w14:paraId="784B4BB3" w14:textId="77777777" w:rsidR="001B6ABB" w:rsidRDefault="001B6ABB" w:rsidP="001B6AB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</w:p>
          <w:p w14:paraId="7C3B44B5" w14:textId="0B69078D" w:rsidR="001B6ABB" w:rsidRPr="001B6ABB" w:rsidRDefault="001B6ABB" w:rsidP="001B6ABB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B6ABB">
              <w:rPr>
                <w:sz w:val="12"/>
                <w:szCs w:val="12"/>
              </w:rPr>
              <w:t>0 = nein</w:t>
            </w:r>
          </w:p>
          <w:p w14:paraId="553B3587" w14:textId="396BA065" w:rsidR="001B6ABB" w:rsidRPr="001B6ABB" w:rsidRDefault="001B6ABB" w:rsidP="001B6AB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 w:rsidRPr="001B6ABB">
              <w:rPr>
                <w:sz w:val="12"/>
                <w:szCs w:val="12"/>
              </w:rPr>
              <w:t>1 = ja</w:t>
            </w:r>
          </w:p>
        </w:tc>
      </w:tr>
      <w:tr w:rsidR="00290E0B" w:rsidRPr="005E0989" w14:paraId="7A87EB49" w14:textId="77777777" w:rsidTr="007A0982">
        <w:tc>
          <w:tcPr>
            <w:tcW w:w="421" w:type="dxa"/>
            <w:shd w:val="clear" w:color="auto" w:fill="auto"/>
            <w:vAlign w:val="center"/>
          </w:tcPr>
          <w:p w14:paraId="76063994" w14:textId="4D6E32E2" w:rsidR="00290E0B" w:rsidRDefault="00290E0B" w:rsidP="00290E0B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1</w:t>
            </w:r>
            <w:r w:rsidR="0094686B">
              <w:rPr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2976" w:type="dxa"/>
            <w:shd w:val="clear" w:color="auto" w:fill="auto"/>
          </w:tcPr>
          <w:p w14:paraId="659E97D4" w14:textId="72A07FCF" w:rsidR="00290E0B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Schlaganfalldatum</w:t>
            </w:r>
          </w:p>
          <w:p w14:paraId="10337D3B" w14:textId="77777777" w:rsidR="00290E0B" w:rsidRPr="00FB73F5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B73F5">
              <w:rPr>
                <w:sz w:val="12"/>
                <w:szCs w:val="12"/>
              </w:rPr>
              <w:t>TT.MM.JJJJ</w:t>
            </w:r>
          </w:p>
          <w:p w14:paraId="67DBE909" w14:textId="2257F26A" w:rsidR="00290E0B" w:rsidRPr="001B595D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</w:tc>
      </w:tr>
      <w:tr w:rsidR="00290E0B" w:rsidRPr="005E0989" w14:paraId="2EB832DC" w14:textId="77777777" w:rsidTr="00E979F8">
        <w:tc>
          <w:tcPr>
            <w:tcW w:w="421" w:type="dxa"/>
            <w:shd w:val="clear" w:color="auto" w:fill="auto"/>
            <w:vAlign w:val="center"/>
          </w:tcPr>
          <w:p w14:paraId="05FD90F6" w14:textId="5B86D103" w:rsidR="00290E0B" w:rsidRDefault="0094686B" w:rsidP="00290E0B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20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BD1F86E" w14:textId="77777777" w:rsidR="00290E0B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 w:rsidRPr="001B595D">
              <w:rPr>
                <w:color w:val="000000" w:themeColor="text1"/>
                <w:sz w:val="18"/>
                <w:szCs w:val="18"/>
              </w:rPr>
              <w:t xml:space="preserve">Uhrzeit </w:t>
            </w:r>
            <w:r>
              <w:rPr>
                <w:color w:val="000000" w:themeColor="text1"/>
                <w:sz w:val="18"/>
                <w:szCs w:val="18"/>
              </w:rPr>
              <w:t xml:space="preserve">des Schlaganfalls </w:t>
            </w:r>
          </w:p>
          <w:p w14:paraId="230407FD" w14:textId="2815EA80" w:rsidR="00290E0B" w:rsidRPr="00856B41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FF0000"/>
                <w:sz w:val="16"/>
                <w:szCs w:val="18"/>
              </w:rPr>
            </w:pPr>
            <w:r w:rsidRPr="00856B41">
              <w:rPr>
                <w:color w:val="FF0000"/>
                <w:sz w:val="16"/>
                <w:szCs w:val="18"/>
              </w:rPr>
              <w:t>(+/- 15 Minuten)</w:t>
            </w:r>
          </w:p>
          <w:p w14:paraId="4F35ED30" w14:textId="77777777" w:rsidR="00290E0B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8"/>
              </w:rPr>
            </w:pPr>
            <w:r w:rsidRPr="001B595D">
              <w:rPr>
                <w:color w:val="000000" w:themeColor="text1"/>
                <w:sz w:val="12"/>
                <w:szCs w:val="18"/>
              </w:rPr>
              <w:t>H</w:t>
            </w:r>
            <w:r>
              <w:rPr>
                <w:color w:val="000000" w:themeColor="text1"/>
                <w:sz w:val="12"/>
                <w:szCs w:val="18"/>
              </w:rPr>
              <w:t>H:MM</w:t>
            </w:r>
          </w:p>
          <w:p w14:paraId="410675CF" w14:textId="77777777" w:rsidR="00290E0B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20"/>
                <w:szCs w:val="22"/>
              </w:rPr>
            </w:pPr>
          </w:p>
          <w:p w14:paraId="6BAEDF44" w14:textId="03006885" w:rsidR="00290E0B" w:rsidRPr="003C195E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20"/>
                <w:szCs w:val="2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t>:</w:t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</w:tc>
      </w:tr>
      <w:tr w:rsidR="00290E0B" w:rsidRPr="005E0989" w14:paraId="18E88869" w14:textId="77777777" w:rsidTr="00050143">
        <w:tc>
          <w:tcPr>
            <w:tcW w:w="3397" w:type="dxa"/>
            <w:gridSpan w:val="2"/>
            <w:shd w:val="clear" w:color="auto" w:fill="auto"/>
            <w:vAlign w:val="center"/>
          </w:tcPr>
          <w:p w14:paraId="1F6FA3B8" w14:textId="53089686" w:rsidR="00290E0B" w:rsidRPr="000166C0" w:rsidRDefault="00290E0B" w:rsidP="00290E0B">
            <w:pPr>
              <w:tabs>
                <w:tab w:val="left" w:pos="-2996"/>
                <w:tab w:val="left" w:pos="186"/>
                <w:tab w:val="left" w:pos="265"/>
                <w:tab w:val="right" w:pos="2778"/>
                <w:tab w:val="right" w:pos="3034"/>
              </w:tabs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</w:pPr>
            <w:r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w</w:t>
            </w:r>
            <w:r w:rsidRPr="000166C0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 xml:space="preserve">enn Feld </w:t>
            </w:r>
            <w:r w:rsidR="0094686B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20</w:t>
            </w:r>
            <w:r w:rsidRPr="000166C0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 xml:space="preserve"> </w:t>
            </w:r>
            <w:r w:rsidR="00A206F8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leer</w:t>
            </w:r>
            <w:r w:rsidRPr="000166C0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:</w:t>
            </w:r>
          </w:p>
        </w:tc>
      </w:tr>
      <w:tr w:rsidR="00290E0B" w:rsidRPr="005E0989" w14:paraId="65803A2D" w14:textId="77777777" w:rsidTr="00D40577">
        <w:tc>
          <w:tcPr>
            <w:tcW w:w="421" w:type="dxa"/>
            <w:shd w:val="clear" w:color="auto" w:fill="D9D9D9" w:themeFill="background1" w:themeFillShade="D9"/>
          </w:tcPr>
          <w:p w14:paraId="49B63A96" w14:textId="6E15467B" w:rsidR="00290E0B" w:rsidRPr="00474B95" w:rsidRDefault="00290E0B" w:rsidP="00290E0B">
            <w:pPr>
              <w:rPr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</w:t>
            </w:r>
            <w:r w:rsidR="0094686B">
              <w:rPr>
                <w:color w:val="000000" w:themeColor="text1"/>
                <w:sz w:val="10"/>
                <w:szCs w:val="10"/>
              </w:rPr>
              <w:t>1</w:t>
            </w:r>
            <w:r w:rsidR="00A56FD0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31EB7438" w14:textId="77777777" w:rsidR="00290E0B" w:rsidRDefault="00290E0B" w:rsidP="00290E0B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Zeitintervall Ereignis bis Aufnahme</w:t>
            </w:r>
          </w:p>
          <w:p w14:paraId="3AEB3E36" w14:textId="3EAD56D3" w:rsidR="009A69C0" w:rsidRDefault="00290E0B" w:rsidP="008618A3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12"/>
                <w:szCs w:val="12"/>
                <w:lang w:val="en-US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3D27EA21" w14:textId="3F4DB673" w:rsidR="009A69C0" w:rsidRDefault="009A69C0" w:rsidP="007F53B6">
            <w:pPr>
              <w:tabs>
                <w:tab w:val="left" w:pos="186"/>
                <w:tab w:val="left" w:pos="1283"/>
                <w:tab w:val="right" w:pos="2778"/>
              </w:tabs>
              <w:rPr>
                <w:color w:val="000000" w:themeColor="text1"/>
                <w:sz w:val="12"/>
                <w:szCs w:val="12"/>
                <w:lang w:val="en-US"/>
              </w:rPr>
            </w:pPr>
          </w:p>
          <w:p w14:paraId="5F32E8C2" w14:textId="77777777" w:rsidR="009A69C0" w:rsidRPr="009A69C0" w:rsidRDefault="009A69C0" w:rsidP="009A69C0">
            <w:pPr>
              <w:tabs>
                <w:tab w:val="left" w:pos="186"/>
                <w:tab w:val="left" w:pos="1283"/>
                <w:tab w:val="right" w:pos="2778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9A69C0">
              <w:rPr>
                <w:color w:val="000000" w:themeColor="text1"/>
                <w:sz w:val="12"/>
                <w:szCs w:val="12"/>
                <w:lang w:val="en-US"/>
              </w:rPr>
              <w:t>1 = &lt;= 1 h</w:t>
            </w:r>
          </w:p>
          <w:p w14:paraId="3F1852E3" w14:textId="77777777" w:rsidR="009A69C0" w:rsidRPr="009A69C0" w:rsidRDefault="009A69C0" w:rsidP="009A69C0">
            <w:pPr>
              <w:tabs>
                <w:tab w:val="left" w:pos="186"/>
                <w:tab w:val="left" w:pos="1283"/>
                <w:tab w:val="right" w:pos="2778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9A69C0">
              <w:rPr>
                <w:color w:val="000000" w:themeColor="text1"/>
                <w:sz w:val="12"/>
                <w:szCs w:val="12"/>
                <w:lang w:val="en-US"/>
              </w:rPr>
              <w:t>2 = &gt; 1 – 2 h</w:t>
            </w:r>
          </w:p>
          <w:p w14:paraId="2330A456" w14:textId="77777777" w:rsidR="009A69C0" w:rsidRPr="009A69C0" w:rsidRDefault="009A69C0" w:rsidP="009A69C0">
            <w:pPr>
              <w:tabs>
                <w:tab w:val="left" w:pos="186"/>
                <w:tab w:val="left" w:pos="1283"/>
                <w:tab w:val="right" w:pos="2778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9A69C0">
              <w:rPr>
                <w:color w:val="000000" w:themeColor="text1"/>
                <w:sz w:val="12"/>
                <w:szCs w:val="12"/>
                <w:lang w:val="en-US"/>
              </w:rPr>
              <w:t>3 = &gt; 2 – 3 h</w:t>
            </w:r>
          </w:p>
          <w:p w14:paraId="1C1D30DD" w14:textId="77777777" w:rsidR="009A69C0" w:rsidRPr="009A69C0" w:rsidRDefault="009A69C0" w:rsidP="009A69C0">
            <w:pPr>
              <w:tabs>
                <w:tab w:val="left" w:pos="186"/>
                <w:tab w:val="left" w:pos="1283"/>
                <w:tab w:val="right" w:pos="2778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9A69C0">
              <w:rPr>
                <w:color w:val="000000" w:themeColor="text1"/>
                <w:sz w:val="12"/>
                <w:szCs w:val="12"/>
                <w:lang w:val="en-US"/>
              </w:rPr>
              <w:t>4 = &gt; 3 – 4 h</w:t>
            </w:r>
          </w:p>
          <w:p w14:paraId="26E85BEA" w14:textId="77777777" w:rsidR="009A69C0" w:rsidRPr="009A69C0" w:rsidRDefault="009A69C0" w:rsidP="009A69C0">
            <w:pPr>
              <w:tabs>
                <w:tab w:val="left" w:pos="186"/>
                <w:tab w:val="left" w:pos="1283"/>
                <w:tab w:val="right" w:pos="2778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9A69C0">
              <w:rPr>
                <w:color w:val="000000" w:themeColor="text1"/>
                <w:sz w:val="12"/>
                <w:szCs w:val="12"/>
                <w:lang w:val="en-US"/>
              </w:rPr>
              <w:t>5 = &gt; 4 – 5 h</w:t>
            </w:r>
          </w:p>
          <w:p w14:paraId="3B1ADA61" w14:textId="77777777" w:rsidR="009A69C0" w:rsidRPr="009A69C0" w:rsidRDefault="009A69C0" w:rsidP="009A69C0">
            <w:pPr>
              <w:tabs>
                <w:tab w:val="left" w:pos="186"/>
                <w:tab w:val="left" w:pos="1283"/>
                <w:tab w:val="right" w:pos="2778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9A69C0">
              <w:rPr>
                <w:color w:val="000000" w:themeColor="text1"/>
                <w:sz w:val="12"/>
                <w:szCs w:val="12"/>
                <w:lang w:val="en-US"/>
              </w:rPr>
              <w:t>6 = &gt; 5 – 6 h</w:t>
            </w:r>
          </w:p>
          <w:p w14:paraId="103881D3" w14:textId="77777777" w:rsidR="009A69C0" w:rsidRPr="009A69C0" w:rsidRDefault="009A69C0" w:rsidP="009A69C0">
            <w:pPr>
              <w:tabs>
                <w:tab w:val="left" w:pos="186"/>
                <w:tab w:val="left" w:pos="1283"/>
                <w:tab w:val="right" w:pos="2778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9A69C0">
              <w:rPr>
                <w:color w:val="000000" w:themeColor="text1"/>
                <w:sz w:val="12"/>
                <w:szCs w:val="12"/>
                <w:lang w:val="en-US"/>
              </w:rPr>
              <w:t>7 = &gt; 6 – 9 h</w:t>
            </w:r>
          </w:p>
          <w:p w14:paraId="62D9332C" w14:textId="77777777" w:rsidR="009A69C0" w:rsidRPr="009A69C0" w:rsidRDefault="009A69C0" w:rsidP="009A69C0">
            <w:pPr>
              <w:tabs>
                <w:tab w:val="left" w:pos="186"/>
                <w:tab w:val="left" w:pos="1283"/>
                <w:tab w:val="right" w:pos="2778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9A69C0">
              <w:rPr>
                <w:color w:val="000000" w:themeColor="text1"/>
                <w:sz w:val="12"/>
                <w:szCs w:val="12"/>
                <w:lang w:val="en-US"/>
              </w:rPr>
              <w:t>8 = &gt; 9 – 24 h</w:t>
            </w:r>
          </w:p>
          <w:p w14:paraId="418D0FAD" w14:textId="77777777" w:rsidR="009A69C0" w:rsidRPr="009A69C0" w:rsidRDefault="009A69C0" w:rsidP="009A69C0">
            <w:pPr>
              <w:tabs>
                <w:tab w:val="left" w:pos="186"/>
                <w:tab w:val="left" w:pos="1283"/>
                <w:tab w:val="right" w:pos="2778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9A69C0">
              <w:rPr>
                <w:color w:val="000000" w:themeColor="text1"/>
                <w:sz w:val="12"/>
                <w:szCs w:val="12"/>
                <w:lang w:val="en-US"/>
              </w:rPr>
              <w:t>9 = &gt; 24 – 48 h</w:t>
            </w:r>
          </w:p>
          <w:p w14:paraId="0788DA33" w14:textId="2D59EDE3" w:rsidR="009A69C0" w:rsidRPr="009A69C0" w:rsidRDefault="009A69C0" w:rsidP="009A69C0">
            <w:pPr>
              <w:tabs>
                <w:tab w:val="left" w:pos="186"/>
                <w:tab w:val="left" w:pos="1283"/>
                <w:tab w:val="right" w:pos="2778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9A69C0">
              <w:rPr>
                <w:color w:val="000000" w:themeColor="text1"/>
                <w:sz w:val="12"/>
                <w:szCs w:val="12"/>
                <w:lang w:val="en-US"/>
              </w:rPr>
              <w:t>10 = &gt; 48 h</w:t>
            </w:r>
          </w:p>
          <w:p w14:paraId="28277D91" w14:textId="2B3B510C" w:rsidR="009A69C0" w:rsidRPr="009A69C0" w:rsidRDefault="009A69C0" w:rsidP="009A69C0">
            <w:pPr>
              <w:tabs>
                <w:tab w:val="left" w:pos="186"/>
                <w:tab w:val="left" w:pos="1283"/>
                <w:tab w:val="right" w:pos="2778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9A69C0">
              <w:rPr>
                <w:color w:val="000000" w:themeColor="text1"/>
                <w:sz w:val="12"/>
                <w:szCs w:val="12"/>
                <w:lang w:val="en-US"/>
              </w:rPr>
              <w:t>1</w:t>
            </w:r>
            <w:r w:rsidR="008D7F7F">
              <w:rPr>
                <w:color w:val="000000" w:themeColor="text1"/>
                <w:sz w:val="12"/>
                <w:szCs w:val="12"/>
                <w:lang w:val="en-US"/>
              </w:rPr>
              <w:t>1</w:t>
            </w:r>
            <w:r w:rsidRPr="009A69C0">
              <w:rPr>
                <w:color w:val="000000" w:themeColor="text1"/>
                <w:sz w:val="12"/>
                <w:szCs w:val="12"/>
                <w:lang w:val="en-US"/>
              </w:rPr>
              <w:t xml:space="preserve"> = Wake-up Stroke</w:t>
            </w:r>
          </w:p>
          <w:p w14:paraId="235D380A" w14:textId="1DAAD992" w:rsidR="009A69C0" w:rsidRDefault="009A69C0" w:rsidP="009A69C0">
            <w:pPr>
              <w:tabs>
                <w:tab w:val="left" w:pos="186"/>
                <w:tab w:val="left" w:pos="1283"/>
                <w:tab w:val="right" w:pos="2778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9A69C0">
              <w:rPr>
                <w:color w:val="000000" w:themeColor="text1"/>
                <w:sz w:val="12"/>
                <w:szCs w:val="12"/>
                <w:lang w:val="en-US"/>
              </w:rPr>
              <w:t>1</w:t>
            </w:r>
            <w:r w:rsidR="008D7F7F">
              <w:rPr>
                <w:color w:val="000000" w:themeColor="text1"/>
                <w:sz w:val="12"/>
                <w:szCs w:val="12"/>
                <w:lang w:val="en-US"/>
              </w:rPr>
              <w:t>2</w:t>
            </w:r>
            <w:r w:rsidRPr="009A69C0">
              <w:rPr>
                <w:color w:val="000000" w:themeColor="text1"/>
                <w:sz w:val="12"/>
                <w:szCs w:val="12"/>
                <w:lang w:val="en-US"/>
              </w:rPr>
              <w:t xml:space="preserve"> = keine Angabe möglic</w:t>
            </w:r>
            <w:r w:rsidR="008D7F7F">
              <w:rPr>
                <w:color w:val="000000" w:themeColor="text1"/>
                <w:sz w:val="12"/>
                <w:szCs w:val="12"/>
                <w:lang w:val="en-US"/>
              </w:rPr>
              <w:t>h</w:t>
            </w:r>
          </w:p>
          <w:p w14:paraId="6EF26E59" w14:textId="2D6CDF4A" w:rsidR="00290E0B" w:rsidRPr="00A534DE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</w:p>
        </w:tc>
      </w:tr>
      <w:tr w:rsidR="00290E0B" w:rsidRPr="005E0989" w14:paraId="7F8C6BEE" w14:textId="77777777" w:rsidTr="00312F8A">
        <w:tc>
          <w:tcPr>
            <w:tcW w:w="421" w:type="dxa"/>
            <w:shd w:val="clear" w:color="auto" w:fill="FFFFFF" w:themeFill="background1"/>
          </w:tcPr>
          <w:p w14:paraId="24C84557" w14:textId="72F10E15" w:rsidR="00290E0B" w:rsidRDefault="00290E0B" w:rsidP="00290E0B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</w:t>
            </w:r>
            <w:r w:rsidR="0094686B">
              <w:rPr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2976" w:type="dxa"/>
            <w:shd w:val="clear" w:color="auto" w:fill="FFFFFF" w:themeFill="background1"/>
          </w:tcPr>
          <w:p w14:paraId="0B349145" w14:textId="77777777" w:rsidR="00290E0B" w:rsidRPr="000E759A" w:rsidRDefault="00290E0B" w:rsidP="00290E0B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Versorgungssituation vor Akutereignis</w:t>
            </w:r>
          </w:p>
          <w:p w14:paraId="7AB5BD88" w14:textId="77777777" w:rsidR="00290E0B" w:rsidRPr="000E759A" w:rsidRDefault="00290E0B" w:rsidP="00290E0B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293516D3" w14:textId="77777777" w:rsidR="00290E0B" w:rsidRPr="000E759A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1 = 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unabhängig zu Hause</w:t>
            </w:r>
          </w:p>
          <w:p w14:paraId="74B95F69" w14:textId="77777777" w:rsidR="00290E0B" w:rsidRPr="000E759A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2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>Pflege zu Hause</w:t>
            </w:r>
          </w:p>
          <w:p w14:paraId="73B1ACFA" w14:textId="77777777" w:rsidR="00290E0B" w:rsidRDefault="00290E0B" w:rsidP="00290E0B">
            <w:pPr>
              <w:tabs>
                <w:tab w:val="left" w:pos="186"/>
                <w:tab w:val="right" w:pos="2778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3 =</w:t>
            </w:r>
            <w:r w:rsidR="00A206F8">
              <w:rPr>
                <w:rFonts w:cs="Arial"/>
                <w:color w:val="000000" w:themeColor="text1"/>
                <w:sz w:val="12"/>
                <w:szCs w:val="12"/>
              </w:rPr>
              <w:t xml:space="preserve">  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Pflege in Institution</w:t>
            </w:r>
          </w:p>
          <w:p w14:paraId="3218E16A" w14:textId="18258D7D" w:rsidR="00901481" w:rsidRPr="00A534DE" w:rsidRDefault="00901481" w:rsidP="00290E0B">
            <w:pPr>
              <w:tabs>
                <w:tab w:val="left" w:pos="186"/>
                <w:tab w:val="right" w:pos="2778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</w:p>
        </w:tc>
      </w:tr>
      <w:tr w:rsidR="00290E0B" w:rsidRPr="005E0989" w14:paraId="12CF306D" w14:textId="77777777" w:rsidTr="00312F8A">
        <w:tc>
          <w:tcPr>
            <w:tcW w:w="421" w:type="dxa"/>
            <w:shd w:val="clear" w:color="auto" w:fill="FFFFFF" w:themeFill="background1"/>
          </w:tcPr>
          <w:p w14:paraId="74BAEDE9" w14:textId="5C53B932" w:rsidR="00290E0B" w:rsidRDefault="00290E0B" w:rsidP="00290E0B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</w:t>
            </w:r>
            <w:r w:rsidR="0094686B">
              <w:rPr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193835A2" w14:textId="77777777" w:rsidR="00290E0B" w:rsidRPr="000E759A" w:rsidRDefault="00290E0B" w:rsidP="00290E0B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Einlieferung</w:t>
            </w:r>
          </w:p>
          <w:p w14:paraId="1C6E3D5A" w14:textId="77777777" w:rsidR="00290E0B" w:rsidRPr="000E759A" w:rsidRDefault="00290E0B" w:rsidP="00290E0B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4C3473B2" w14:textId="77777777" w:rsidR="00290E0B" w:rsidRPr="000E759A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1 =  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selbst</w:t>
            </w:r>
          </w:p>
          <w:p w14:paraId="134750E1" w14:textId="77777777" w:rsidR="00290E0B" w:rsidRPr="000E759A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2 =  Vertragsarzt</w:t>
            </w:r>
          </w:p>
          <w:p w14:paraId="31F679B7" w14:textId="77777777" w:rsidR="00290E0B" w:rsidRPr="000E759A" w:rsidRDefault="00290E0B" w:rsidP="00290E0B">
            <w:pPr>
              <w:tabs>
                <w:tab w:val="left" w:pos="186"/>
                <w:tab w:val="right" w:pos="2778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3 =  Rettungsdienst</w:t>
            </w:r>
          </w:p>
          <w:p w14:paraId="786A1145" w14:textId="77777777" w:rsidR="00290E0B" w:rsidRDefault="00290E0B" w:rsidP="00290E0B">
            <w:pPr>
              <w:tabs>
                <w:tab w:val="left" w:pos="186"/>
                <w:tab w:val="right" w:pos="2778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4 =  Übernahme aus anderem Krankenhaus</w:t>
            </w:r>
          </w:p>
          <w:p w14:paraId="42460233" w14:textId="66A238CD" w:rsidR="00901481" w:rsidRPr="00A534DE" w:rsidRDefault="00901481" w:rsidP="00290E0B">
            <w:pPr>
              <w:tabs>
                <w:tab w:val="left" w:pos="186"/>
                <w:tab w:val="right" w:pos="2778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</w:p>
        </w:tc>
      </w:tr>
      <w:tr w:rsidR="00290E0B" w:rsidRPr="008618A3" w14:paraId="282477F2" w14:textId="77777777" w:rsidTr="00312F8A">
        <w:tc>
          <w:tcPr>
            <w:tcW w:w="421" w:type="dxa"/>
            <w:shd w:val="clear" w:color="auto" w:fill="FFFFFF" w:themeFill="background1"/>
          </w:tcPr>
          <w:p w14:paraId="18238FF2" w14:textId="5176415E" w:rsidR="00290E0B" w:rsidRDefault="00290E0B" w:rsidP="00290E0B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</w:t>
            </w:r>
            <w:r w:rsidR="009F313A">
              <w:rPr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6CDBA03E" w14:textId="77777777" w:rsidR="00290E0B" w:rsidRPr="000E759A" w:rsidRDefault="00290E0B" w:rsidP="00290E0B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Vorbehandlung mit Antikoagulanzien</w:t>
            </w:r>
          </w:p>
          <w:p w14:paraId="409F579F" w14:textId="77777777" w:rsidR="00290E0B" w:rsidRPr="000E759A" w:rsidRDefault="00290E0B" w:rsidP="00290E0B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3BF13439" w14:textId="77777777" w:rsidR="00290E0B" w:rsidRPr="008618A3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  <w:lang w:val="en-GB"/>
              </w:rPr>
            </w:pPr>
            <w:r w:rsidRPr="008618A3">
              <w:rPr>
                <w:color w:val="000000" w:themeColor="text1"/>
                <w:sz w:val="12"/>
                <w:szCs w:val="12"/>
                <w:lang w:val="en-GB"/>
              </w:rPr>
              <w:t xml:space="preserve">0 =  </w:t>
            </w:r>
            <w:r w:rsidRPr="008618A3">
              <w:rPr>
                <w:rFonts w:cs="Arial"/>
                <w:color w:val="000000" w:themeColor="text1"/>
                <w:sz w:val="12"/>
                <w:szCs w:val="12"/>
                <w:lang w:val="en-GB"/>
              </w:rPr>
              <w:t>nein</w:t>
            </w:r>
          </w:p>
          <w:p w14:paraId="2F6D30CC" w14:textId="77777777" w:rsidR="00290E0B" w:rsidRPr="008618A3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  <w:lang w:val="en-GB"/>
              </w:rPr>
            </w:pPr>
            <w:r w:rsidRPr="008618A3">
              <w:rPr>
                <w:rFonts w:cs="Arial"/>
                <w:color w:val="000000" w:themeColor="text1"/>
                <w:sz w:val="12"/>
                <w:szCs w:val="12"/>
                <w:lang w:val="en-GB"/>
              </w:rPr>
              <w:t>1 =  Vitamin K-Antagonisten</w:t>
            </w:r>
          </w:p>
          <w:p w14:paraId="3BBCC331" w14:textId="67DBC874" w:rsidR="00231225" w:rsidRPr="008618A3" w:rsidRDefault="00290E0B" w:rsidP="00231225">
            <w:pPr>
              <w:tabs>
                <w:tab w:val="left" w:pos="186"/>
                <w:tab w:val="right" w:pos="2778"/>
              </w:tabs>
              <w:rPr>
                <w:rFonts w:cs="Arial"/>
                <w:color w:val="000000" w:themeColor="text1"/>
                <w:sz w:val="12"/>
                <w:szCs w:val="12"/>
                <w:lang w:val="en-GB"/>
              </w:rPr>
            </w:pPr>
            <w:r w:rsidRPr="008618A3">
              <w:rPr>
                <w:rFonts w:cs="Arial"/>
                <w:color w:val="000000" w:themeColor="text1"/>
                <w:sz w:val="12"/>
                <w:szCs w:val="12"/>
                <w:lang w:val="en-GB"/>
              </w:rPr>
              <w:t xml:space="preserve">2 =  </w:t>
            </w:r>
            <w:r w:rsidR="007B044D" w:rsidRPr="008618A3">
              <w:rPr>
                <w:rFonts w:cs="Arial"/>
                <w:color w:val="000000" w:themeColor="text1"/>
                <w:sz w:val="12"/>
                <w:szCs w:val="12"/>
                <w:lang w:val="en-GB"/>
              </w:rPr>
              <w:t>Thrombinhemmer</w:t>
            </w:r>
            <w:r w:rsidR="002A3423" w:rsidRPr="008618A3">
              <w:rPr>
                <w:rFonts w:cs="Arial"/>
                <w:color w:val="000000" w:themeColor="text1"/>
                <w:sz w:val="12"/>
                <w:szCs w:val="12"/>
                <w:lang w:val="en-GB"/>
              </w:rPr>
              <w:t xml:space="preserve"> (</w:t>
            </w:r>
            <w:r w:rsidR="00231225" w:rsidRPr="008618A3">
              <w:rPr>
                <w:rFonts w:cs="Arial"/>
                <w:sz w:val="12"/>
                <w:szCs w:val="12"/>
                <w:lang w:val="en-GB"/>
              </w:rPr>
              <w:t>Dabigatran</w:t>
            </w:r>
            <w:r w:rsidR="002A3423" w:rsidRPr="008618A3">
              <w:rPr>
                <w:rFonts w:cs="Arial"/>
                <w:sz w:val="12"/>
                <w:szCs w:val="12"/>
                <w:lang w:val="en-GB"/>
              </w:rPr>
              <w:t>)</w:t>
            </w:r>
            <w:r w:rsidR="00231225" w:rsidRPr="008618A3">
              <w:rPr>
                <w:rFonts w:cs="Arial"/>
                <w:sz w:val="12"/>
                <w:szCs w:val="12"/>
                <w:lang w:val="en-GB"/>
              </w:rPr>
              <w:t xml:space="preserve"> </w:t>
            </w:r>
          </w:p>
          <w:p w14:paraId="5398F1F0" w14:textId="4293C78C" w:rsidR="00231225" w:rsidRPr="008618A3" w:rsidRDefault="00231225" w:rsidP="008618A3">
            <w:pPr>
              <w:tabs>
                <w:tab w:val="left" w:pos="231"/>
                <w:tab w:val="right" w:pos="2778"/>
              </w:tabs>
              <w:rPr>
                <w:rFonts w:cs="Arial"/>
                <w:sz w:val="12"/>
                <w:szCs w:val="12"/>
                <w:lang w:val="en-GB"/>
              </w:rPr>
            </w:pPr>
            <w:r w:rsidRPr="008618A3">
              <w:rPr>
                <w:rFonts w:cs="Arial"/>
                <w:sz w:val="12"/>
                <w:szCs w:val="12"/>
                <w:lang w:val="en-GB"/>
              </w:rPr>
              <w:t xml:space="preserve">3 =  </w:t>
            </w:r>
            <w:r w:rsidR="002A3423" w:rsidRPr="008618A3">
              <w:rPr>
                <w:rFonts w:cs="Arial"/>
                <w:sz w:val="12"/>
                <w:szCs w:val="12"/>
                <w:lang w:val="en-GB"/>
              </w:rPr>
              <w:t>Faktor Xa Inhibitor (</w:t>
            </w:r>
            <w:r w:rsidRPr="008618A3">
              <w:rPr>
                <w:rFonts w:cs="Arial"/>
                <w:sz w:val="12"/>
                <w:szCs w:val="12"/>
                <w:lang w:val="en-GB"/>
              </w:rPr>
              <w:t>Apixaban,</w:t>
            </w:r>
            <w:r w:rsidR="004744C6" w:rsidRPr="008618A3">
              <w:rPr>
                <w:rFonts w:cs="Arial"/>
                <w:sz w:val="12"/>
                <w:szCs w:val="12"/>
                <w:lang w:val="en-GB"/>
              </w:rPr>
              <w:t xml:space="preserve"> Edoxaban,</w:t>
            </w:r>
            <w:r w:rsidRPr="008618A3">
              <w:rPr>
                <w:rFonts w:cs="Arial"/>
                <w:sz w:val="12"/>
                <w:szCs w:val="12"/>
                <w:lang w:val="en-GB"/>
              </w:rPr>
              <w:t xml:space="preserve"> </w:t>
            </w:r>
            <w:r w:rsidR="00F22F5D" w:rsidRPr="008618A3">
              <w:rPr>
                <w:rFonts w:cs="Arial"/>
                <w:sz w:val="12"/>
                <w:szCs w:val="12"/>
                <w:lang w:val="en-GB"/>
              </w:rPr>
              <w:tab/>
            </w:r>
            <w:r w:rsidRPr="008618A3">
              <w:rPr>
                <w:rFonts w:cs="Arial"/>
                <w:sz w:val="12"/>
                <w:szCs w:val="12"/>
                <w:lang w:val="en-GB"/>
              </w:rPr>
              <w:t>Riva</w:t>
            </w:r>
            <w:r w:rsidR="004744C6" w:rsidRPr="008618A3">
              <w:rPr>
                <w:rFonts w:cs="Arial"/>
                <w:sz w:val="12"/>
                <w:szCs w:val="12"/>
                <w:lang w:val="en-GB"/>
              </w:rPr>
              <w:t>roxaban</w:t>
            </w:r>
            <w:r w:rsidR="002A3423" w:rsidRPr="008618A3">
              <w:rPr>
                <w:rFonts w:cs="Arial"/>
                <w:sz w:val="12"/>
                <w:szCs w:val="12"/>
                <w:lang w:val="en-GB"/>
              </w:rPr>
              <w:t>)</w:t>
            </w:r>
            <w:r w:rsidR="004744C6" w:rsidRPr="008618A3">
              <w:rPr>
                <w:rFonts w:cs="Arial"/>
                <w:sz w:val="12"/>
                <w:szCs w:val="12"/>
                <w:lang w:val="en-GB"/>
              </w:rPr>
              <w:t xml:space="preserve"> </w:t>
            </w:r>
          </w:p>
          <w:p w14:paraId="2755F854" w14:textId="660D2ACB" w:rsidR="00231225" w:rsidRPr="008618A3" w:rsidRDefault="00231225" w:rsidP="00096A74">
            <w:pPr>
              <w:tabs>
                <w:tab w:val="left" w:pos="186"/>
                <w:tab w:val="right" w:pos="2778"/>
              </w:tabs>
              <w:rPr>
                <w:rFonts w:cs="Arial"/>
                <w:color w:val="000000" w:themeColor="text1"/>
                <w:sz w:val="12"/>
                <w:szCs w:val="12"/>
                <w:lang w:val="en-GB"/>
              </w:rPr>
            </w:pPr>
          </w:p>
        </w:tc>
      </w:tr>
      <w:tr w:rsidR="00290E0B" w:rsidRPr="005E0989" w14:paraId="34B2A8B0" w14:textId="77777777" w:rsidTr="00312F8A">
        <w:tc>
          <w:tcPr>
            <w:tcW w:w="421" w:type="dxa"/>
            <w:shd w:val="clear" w:color="auto" w:fill="B8CCE4" w:themeFill="accent1" w:themeFillTint="66"/>
          </w:tcPr>
          <w:p w14:paraId="7E2360F8" w14:textId="071AD7D8" w:rsidR="00290E0B" w:rsidRDefault="00290E0B" w:rsidP="00290E0B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</w:t>
            </w:r>
            <w:r w:rsidR="005D6ADF">
              <w:rPr>
                <w:color w:val="000000" w:themeColor="text1"/>
                <w:sz w:val="10"/>
                <w:szCs w:val="10"/>
              </w:rPr>
              <w:t>5</w:t>
            </w:r>
            <w:r>
              <w:rPr>
                <w:color w:val="000000" w:themeColor="text1"/>
                <w:sz w:val="10"/>
                <w:szCs w:val="10"/>
              </w:rPr>
              <w:t>.1-2</w:t>
            </w:r>
            <w:r w:rsidR="005D6ADF">
              <w:rPr>
                <w:color w:val="000000" w:themeColor="text1"/>
                <w:sz w:val="10"/>
                <w:szCs w:val="10"/>
              </w:rPr>
              <w:t>5</w:t>
            </w:r>
            <w:r>
              <w:rPr>
                <w:color w:val="000000" w:themeColor="text1"/>
                <w:sz w:val="10"/>
                <w:szCs w:val="10"/>
              </w:rPr>
              <w:t>.4</w:t>
            </w:r>
          </w:p>
        </w:tc>
        <w:tc>
          <w:tcPr>
            <w:tcW w:w="2976" w:type="dxa"/>
            <w:shd w:val="clear" w:color="auto" w:fill="B8CCE4" w:themeFill="accent1" w:themeFillTint="66"/>
            <w:vAlign w:val="center"/>
          </w:tcPr>
          <w:p w14:paraId="2E4C0042" w14:textId="7A978AA5" w:rsidR="00290E0B" w:rsidRPr="003C195E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20"/>
                <w:szCs w:val="18"/>
              </w:rPr>
            </w:pPr>
            <w:r w:rsidRPr="003C195E">
              <w:rPr>
                <w:color w:val="000000" w:themeColor="text1"/>
                <w:sz w:val="20"/>
                <w:szCs w:val="22"/>
              </w:rPr>
              <w:t>Erstuntersuchung/Symptome</w:t>
            </w:r>
          </w:p>
        </w:tc>
      </w:tr>
      <w:tr w:rsidR="00290E0B" w:rsidRPr="005E0989" w14:paraId="3EA377E1" w14:textId="77777777" w:rsidTr="00312F8A">
        <w:tc>
          <w:tcPr>
            <w:tcW w:w="421" w:type="dxa"/>
            <w:shd w:val="clear" w:color="auto" w:fill="FFFFFF" w:themeFill="background1"/>
          </w:tcPr>
          <w:p w14:paraId="1F28DF81" w14:textId="781ADAA3" w:rsidR="00290E0B" w:rsidRDefault="00290E0B" w:rsidP="00290E0B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</w:t>
            </w:r>
            <w:r w:rsidR="005D6ADF">
              <w:rPr>
                <w:color w:val="000000" w:themeColor="text1"/>
                <w:sz w:val="10"/>
                <w:szCs w:val="10"/>
              </w:rPr>
              <w:t>5</w:t>
            </w:r>
            <w:r>
              <w:rPr>
                <w:color w:val="000000" w:themeColor="text1"/>
                <w:sz w:val="10"/>
                <w:szCs w:val="10"/>
              </w:rPr>
              <w:t>.1</w:t>
            </w:r>
          </w:p>
        </w:tc>
        <w:tc>
          <w:tcPr>
            <w:tcW w:w="2976" w:type="dxa"/>
            <w:shd w:val="clear" w:color="auto" w:fill="FFFFFF" w:themeFill="background1"/>
          </w:tcPr>
          <w:p w14:paraId="22AEE7D6" w14:textId="77777777" w:rsidR="00290E0B" w:rsidRPr="000E759A" w:rsidRDefault="00290E0B" w:rsidP="00290E0B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Motorische Ausfälle bei Aufnahme</w:t>
            </w:r>
          </w:p>
          <w:p w14:paraId="2B00B504" w14:textId="77777777" w:rsidR="00290E0B" w:rsidRPr="000E759A" w:rsidRDefault="00290E0B" w:rsidP="00290E0B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(Arm/Hand u./o. Bein/Fuß)</w:t>
            </w:r>
          </w:p>
          <w:p w14:paraId="552D1DBD" w14:textId="77777777" w:rsidR="00290E0B" w:rsidRPr="000E759A" w:rsidRDefault="00290E0B" w:rsidP="00290E0B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3EDAB9D8" w14:textId="77777777" w:rsidR="00290E0B" w:rsidRPr="000E759A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0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nein</w:t>
            </w:r>
          </w:p>
          <w:p w14:paraId="681879AB" w14:textId="77777777" w:rsidR="00290E0B" w:rsidRPr="000E759A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1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ja</w:t>
            </w:r>
          </w:p>
          <w:p w14:paraId="7E131F44" w14:textId="188EF4F3" w:rsidR="00901481" w:rsidRPr="005D6ADF" w:rsidRDefault="00290E0B" w:rsidP="00290E0B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9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</w:r>
            <w:r>
              <w:rPr>
                <w:color w:val="000000" w:themeColor="text1"/>
                <w:sz w:val="12"/>
                <w:szCs w:val="12"/>
              </w:rPr>
              <w:t xml:space="preserve">  </w:t>
            </w:r>
            <w:r w:rsidRPr="000E759A">
              <w:rPr>
                <w:color w:val="000000" w:themeColor="text1"/>
                <w:sz w:val="12"/>
                <w:szCs w:val="12"/>
              </w:rPr>
              <w:t>nicht bestimmbar</w:t>
            </w:r>
          </w:p>
        </w:tc>
      </w:tr>
      <w:tr w:rsidR="00290E0B" w:rsidRPr="005E0989" w14:paraId="14D174FF" w14:textId="77777777" w:rsidTr="00312F8A">
        <w:tc>
          <w:tcPr>
            <w:tcW w:w="421" w:type="dxa"/>
            <w:shd w:val="clear" w:color="auto" w:fill="FFFFFF" w:themeFill="background1"/>
          </w:tcPr>
          <w:p w14:paraId="1557D4DE" w14:textId="755D5A4E" w:rsidR="00290E0B" w:rsidRDefault="00290E0B" w:rsidP="00290E0B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</w:t>
            </w:r>
            <w:r w:rsidR="005D6ADF">
              <w:rPr>
                <w:color w:val="000000" w:themeColor="text1"/>
                <w:sz w:val="10"/>
                <w:szCs w:val="10"/>
              </w:rPr>
              <w:t>5</w:t>
            </w:r>
            <w:r>
              <w:rPr>
                <w:color w:val="000000" w:themeColor="text1"/>
                <w:sz w:val="10"/>
                <w:szCs w:val="10"/>
              </w:rPr>
              <w:t>.2</w:t>
            </w:r>
          </w:p>
        </w:tc>
        <w:tc>
          <w:tcPr>
            <w:tcW w:w="2976" w:type="dxa"/>
            <w:shd w:val="clear" w:color="auto" w:fill="FFFFFF" w:themeFill="background1"/>
          </w:tcPr>
          <w:p w14:paraId="72A396CC" w14:textId="77777777" w:rsidR="00290E0B" w:rsidRPr="000E759A" w:rsidRDefault="00290E0B" w:rsidP="00290E0B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Sprachstörungen bei Aufnahme</w:t>
            </w:r>
          </w:p>
          <w:p w14:paraId="08DD1350" w14:textId="77777777" w:rsidR="00290E0B" w:rsidRPr="000E759A" w:rsidRDefault="00290E0B" w:rsidP="00290E0B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243A99A3" w14:textId="77777777" w:rsidR="00290E0B" w:rsidRPr="000E759A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0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nein</w:t>
            </w:r>
          </w:p>
          <w:p w14:paraId="7724D72E" w14:textId="77777777" w:rsidR="00290E0B" w:rsidRPr="000E759A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1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ja</w:t>
            </w:r>
          </w:p>
          <w:p w14:paraId="658E07E3" w14:textId="3F57DCCD" w:rsidR="00901481" w:rsidRPr="008618A3" w:rsidRDefault="00290E0B" w:rsidP="00290E0B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9 =</w:t>
            </w:r>
            <w:r>
              <w:rPr>
                <w:color w:val="000000" w:themeColor="text1"/>
                <w:sz w:val="12"/>
                <w:szCs w:val="12"/>
              </w:rPr>
              <w:tab/>
            </w:r>
            <w:r w:rsidRPr="000E759A">
              <w:rPr>
                <w:color w:val="000000" w:themeColor="text1"/>
                <w:sz w:val="12"/>
                <w:szCs w:val="12"/>
              </w:rPr>
              <w:t>nicht bestimmbar</w:t>
            </w:r>
          </w:p>
        </w:tc>
      </w:tr>
      <w:tr w:rsidR="00290E0B" w:rsidRPr="005E0989" w14:paraId="51B5DC91" w14:textId="77777777" w:rsidTr="00312F8A">
        <w:tc>
          <w:tcPr>
            <w:tcW w:w="421" w:type="dxa"/>
            <w:shd w:val="clear" w:color="auto" w:fill="FFFFFF" w:themeFill="background1"/>
          </w:tcPr>
          <w:p w14:paraId="5B365430" w14:textId="55B4D158" w:rsidR="00290E0B" w:rsidRDefault="00290E0B" w:rsidP="00290E0B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</w:t>
            </w:r>
            <w:r w:rsidR="005D6ADF">
              <w:rPr>
                <w:color w:val="000000" w:themeColor="text1"/>
                <w:sz w:val="10"/>
                <w:szCs w:val="10"/>
              </w:rPr>
              <w:t>5</w:t>
            </w:r>
            <w:r>
              <w:rPr>
                <w:color w:val="000000" w:themeColor="text1"/>
                <w:sz w:val="10"/>
                <w:szCs w:val="10"/>
              </w:rPr>
              <w:t>.3</w:t>
            </w:r>
          </w:p>
        </w:tc>
        <w:tc>
          <w:tcPr>
            <w:tcW w:w="2976" w:type="dxa"/>
            <w:shd w:val="clear" w:color="auto" w:fill="FFFFFF" w:themeFill="background1"/>
          </w:tcPr>
          <w:p w14:paraId="0CCCC70D" w14:textId="77777777" w:rsidR="00290E0B" w:rsidRPr="000E759A" w:rsidRDefault="00290E0B" w:rsidP="00290E0B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Sprechstörungen bei Aufnahme</w:t>
            </w:r>
          </w:p>
          <w:p w14:paraId="26FCFA91" w14:textId="77777777" w:rsidR="00290E0B" w:rsidRPr="000E759A" w:rsidRDefault="00290E0B" w:rsidP="00290E0B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52255308" w14:textId="77777777" w:rsidR="00290E0B" w:rsidRPr="000E759A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0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nein</w:t>
            </w:r>
          </w:p>
          <w:p w14:paraId="7CEF493F" w14:textId="77777777" w:rsidR="00290E0B" w:rsidRPr="000E759A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1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ja</w:t>
            </w:r>
          </w:p>
          <w:p w14:paraId="4E48962B" w14:textId="79FF50A5" w:rsidR="00030D94" w:rsidRPr="000E759A" w:rsidRDefault="00290E0B" w:rsidP="00290E0B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9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nicht bestimmbar</w:t>
            </w:r>
          </w:p>
        </w:tc>
      </w:tr>
      <w:tr w:rsidR="00290E0B" w:rsidRPr="005E0989" w14:paraId="04AAC465" w14:textId="77777777" w:rsidTr="00312F8A">
        <w:tc>
          <w:tcPr>
            <w:tcW w:w="421" w:type="dxa"/>
            <w:shd w:val="clear" w:color="auto" w:fill="FFFFFF" w:themeFill="background1"/>
          </w:tcPr>
          <w:p w14:paraId="51643E9C" w14:textId="09B20F93" w:rsidR="00290E0B" w:rsidRDefault="00290E0B" w:rsidP="00290E0B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</w:t>
            </w:r>
            <w:r w:rsidR="005D6ADF">
              <w:rPr>
                <w:color w:val="000000" w:themeColor="text1"/>
                <w:sz w:val="10"/>
                <w:szCs w:val="10"/>
              </w:rPr>
              <w:t>5</w:t>
            </w:r>
            <w:r>
              <w:rPr>
                <w:color w:val="000000" w:themeColor="text1"/>
                <w:sz w:val="10"/>
                <w:szCs w:val="10"/>
              </w:rPr>
              <w:t>.4</w:t>
            </w:r>
          </w:p>
        </w:tc>
        <w:tc>
          <w:tcPr>
            <w:tcW w:w="2976" w:type="dxa"/>
            <w:shd w:val="clear" w:color="auto" w:fill="FFFFFF" w:themeFill="background1"/>
          </w:tcPr>
          <w:p w14:paraId="716CE52C" w14:textId="77777777" w:rsidR="00290E0B" w:rsidRPr="000E759A" w:rsidRDefault="00290E0B" w:rsidP="00290E0B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Schluckstörungen bei Aufnahme</w:t>
            </w:r>
          </w:p>
          <w:p w14:paraId="79A0B028" w14:textId="77777777" w:rsidR="00290E0B" w:rsidRPr="000E759A" w:rsidRDefault="00290E0B" w:rsidP="00290E0B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2492F362" w14:textId="77777777" w:rsidR="00290E0B" w:rsidRPr="000E759A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0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nein</w:t>
            </w:r>
          </w:p>
          <w:p w14:paraId="348FAC07" w14:textId="77777777" w:rsidR="00290E0B" w:rsidRPr="000E759A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1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ja</w:t>
            </w:r>
          </w:p>
          <w:p w14:paraId="0DC2C922" w14:textId="6BFDAE86" w:rsidR="00290E0B" w:rsidRPr="000E759A" w:rsidRDefault="00290E0B" w:rsidP="00290E0B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9 =</w:t>
            </w:r>
            <w:r>
              <w:rPr>
                <w:color w:val="000000" w:themeColor="text1"/>
                <w:sz w:val="12"/>
                <w:szCs w:val="12"/>
              </w:rPr>
              <w:tab/>
              <w:t xml:space="preserve">  </w:t>
            </w:r>
            <w:r w:rsidRPr="000E759A">
              <w:rPr>
                <w:color w:val="000000" w:themeColor="text1"/>
                <w:sz w:val="12"/>
                <w:szCs w:val="12"/>
              </w:rPr>
              <w:t>nicht bestimmbar</w:t>
            </w:r>
          </w:p>
        </w:tc>
      </w:tr>
      <w:tr w:rsidR="00290E0B" w:rsidRPr="005E0989" w14:paraId="050C4E11" w14:textId="77777777" w:rsidTr="00312F8A">
        <w:tc>
          <w:tcPr>
            <w:tcW w:w="421" w:type="dxa"/>
            <w:shd w:val="clear" w:color="auto" w:fill="B8CCE4" w:themeFill="accent1" w:themeFillTint="66"/>
          </w:tcPr>
          <w:p w14:paraId="1A8B4BB5" w14:textId="4F3F9573" w:rsidR="00290E0B" w:rsidRDefault="00290E0B" w:rsidP="00290E0B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</w:t>
            </w:r>
            <w:r w:rsidR="008C4335">
              <w:rPr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2976" w:type="dxa"/>
            <w:shd w:val="clear" w:color="auto" w:fill="B8CCE4" w:themeFill="accent1" w:themeFillTint="66"/>
          </w:tcPr>
          <w:p w14:paraId="6CE41526" w14:textId="7F6754CC" w:rsidR="00290E0B" w:rsidRPr="000E759A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 w:rsidRPr="003C195E">
              <w:rPr>
                <w:color w:val="000000" w:themeColor="text1"/>
                <w:sz w:val="20"/>
                <w:szCs w:val="22"/>
              </w:rPr>
              <w:t>Neurologischer Befund</w:t>
            </w:r>
          </w:p>
        </w:tc>
      </w:tr>
      <w:tr w:rsidR="00290E0B" w:rsidRPr="005E0989" w14:paraId="605CBD45" w14:textId="77777777" w:rsidTr="00312F8A">
        <w:tc>
          <w:tcPr>
            <w:tcW w:w="421" w:type="dxa"/>
            <w:shd w:val="clear" w:color="auto" w:fill="FFFFFF" w:themeFill="background1"/>
          </w:tcPr>
          <w:p w14:paraId="27842726" w14:textId="2B25B904" w:rsidR="00290E0B" w:rsidRDefault="00290E0B" w:rsidP="00290E0B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</w:t>
            </w:r>
            <w:r w:rsidR="008C4335">
              <w:rPr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2976" w:type="dxa"/>
            <w:shd w:val="clear" w:color="auto" w:fill="FFFFFF" w:themeFill="background1"/>
          </w:tcPr>
          <w:p w14:paraId="33901332" w14:textId="77777777" w:rsidR="00290E0B" w:rsidRPr="000E759A" w:rsidRDefault="00290E0B" w:rsidP="00290E0B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Mod. Rankin-Scale bei Aufnahme</w:t>
            </w:r>
          </w:p>
          <w:p w14:paraId="393D3FAE" w14:textId="77777777" w:rsidR="00290E0B" w:rsidRPr="000E759A" w:rsidRDefault="00290E0B" w:rsidP="00290E0B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7DC0B9DE" w14:textId="77777777" w:rsidR="00290E0B" w:rsidRPr="000E759A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0 = 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Keine Symptome</w:t>
            </w:r>
          </w:p>
          <w:p w14:paraId="65A77AAC" w14:textId="77777777" w:rsidR="00290E0B" w:rsidRPr="000E759A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1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Keine wesentliche Funktionseinschränkung</w:t>
            </w:r>
          </w:p>
          <w:p w14:paraId="651A1098" w14:textId="77777777" w:rsidR="00290E0B" w:rsidRPr="000E759A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2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Geringgradige Funktionseinschränkung</w:t>
            </w:r>
          </w:p>
          <w:p w14:paraId="33FB7794" w14:textId="77777777" w:rsidR="00290E0B" w:rsidRPr="000E759A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3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Mäßiggradige Funktionseinschränkung</w:t>
            </w:r>
          </w:p>
          <w:p w14:paraId="512732DE" w14:textId="77777777" w:rsidR="00290E0B" w:rsidRPr="000E759A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4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Mittelschwere Funktionseinschränkung</w:t>
            </w:r>
          </w:p>
          <w:p w14:paraId="13DEAB42" w14:textId="4002B9EE" w:rsidR="00290E0B" w:rsidRPr="000E759A" w:rsidRDefault="00290E0B" w:rsidP="00290E0B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5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</w:r>
            <w:r>
              <w:rPr>
                <w:color w:val="000000" w:themeColor="text1"/>
                <w:sz w:val="12"/>
                <w:szCs w:val="12"/>
              </w:rPr>
              <w:t xml:space="preserve">  </w:t>
            </w:r>
            <w:r w:rsidRPr="000E759A">
              <w:rPr>
                <w:color w:val="000000" w:themeColor="text1"/>
                <w:sz w:val="12"/>
                <w:szCs w:val="12"/>
              </w:rPr>
              <w:t>Schwere Funktionseinschränkung</w:t>
            </w:r>
          </w:p>
        </w:tc>
      </w:tr>
      <w:tr w:rsidR="00290E0B" w:rsidRPr="005E0989" w14:paraId="4807D76B" w14:textId="77777777" w:rsidTr="00312F8A">
        <w:tc>
          <w:tcPr>
            <w:tcW w:w="421" w:type="dxa"/>
            <w:shd w:val="clear" w:color="auto" w:fill="B8CCE4" w:themeFill="accent1" w:themeFillTint="66"/>
          </w:tcPr>
          <w:p w14:paraId="52E88A35" w14:textId="40FA9E9F" w:rsidR="00290E0B" w:rsidRDefault="00290E0B" w:rsidP="00290E0B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</w:t>
            </w:r>
            <w:r w:rsidR="00690218">
              <w:rPr>
                <w:color w:val="000000" w:themeColor="text1"/>
                <w:sz w:val="10"/>
                <w:szCs w:val="10"/>
              </w:rPr>
              <w:t>7</w:t>
            </w:r>
            <w:r>
              <w:rPr>
                <w:color w:val="000000" w:themeColor="text1"/>
                <w:sz w:val="10"/>
                <w:szCs w:val="10"/>
              </w:rPr>
              <w:t xml:space="preserve"> – 2</w:t>
            </w:r>
            <w:r w:rsidR="00690218">
              <w:rPr>
                <w:color w:val="000000" w:themeColor="text1"/>
                <w:sz w:val="10"/>
                <w:szCs w:val="10"/>
              </w:rPr>
              <w:t>8</w:t>
            </w:r>
            <w:r>
              <w:rPr>
                <w:color w:val="000000" w:themeColor="text1"/>
                <w:sz w:val="10"/>
                <w:szCs w:val="10"/>
              </w:rPr>
              <w:t>.</w:t>
            </w:r>
            <w:r w:rsidR="008C4335">
              <w:rPr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2976" w:type="dxa"/>
            <w:shd w:val="clear" w:color="auto" w:fill="B8CCE4" w:themeFill="accent1" w:themeFillTint="66"/>
          </w:tcPr>
          <w:p w14:paraId="3E0B0692" w14:textId="2B6D9BF8" w:rsidR="00290E0B" w:rsidRPr="000E759A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 w:rsidRPr="003C195E">
              <w:rPr>
                <w:color w:val="000000" w:themeColor="text1"/>
                <w:sz w:val="20"/>
                <w:szCs w:val="22"/>
              </w:rPr>
              <w:t>Diagnostik</w:t>
            </w:r>
          </w:p>
        </w:tc>
      </w:tr>
      <w:tr w:rsidR="00290E0B" w:rsidRPr="005E0989" w14:paraId="02295245" w14:textId="77777777" w:rsidTr="00312F8A">
        <w:tc>
          <w:tcPr>
            <w:tcW w:w="421" w:type="dxa"/>
            <w:shd w:val="clear" w:color="auto" w:fill="FFFFFF" w:themeFill="background1"/>
          </w:tcPr>
          <w:p w14:paraId="5694D2FB" w14:textId="69A41E3D" w:rsidR="00290E0B" w:rsidRDefault="00290E0B" w:rsidP="00290E0B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</w:t>
            </w:r>
            <w:r w:rsidR="00690218">
              <w:rPr>
                <w:color w:val="000000" w:themeColor="text1"/>
                <w:sz w:val="10"/>
                <w:szCs w:val="10"/>
              </w:rPr>
              <w:t>7</w:t>
            </w:r>
          </w:p>
        </w:tc>
        <w:tc>
          <w:tcPr>
            <w:tcW w:w="2976" w:type="dxa"/>
            <w:shd w:val="clear" w:color="auto" w:fill="FFFFFF" w:themeFill="background1"/>
          </w:tcPr>
          <w:p w14:paraId="3C65AD46" w14:textId="77777777" w:rsidR="00290E0B" w:rsidRPr="000E759A" w:rsidRDefault="00290E0B" w:rsidP="00290E0B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Bildgebung durchgeführt</w:t>
            </w:r>
          </w:p>
          <w:p w14:paraId="23B5331E" w14:textId="77777777" w:rsidR="00290E0B" w:rsidRPr="000E759A" w:rsidRDefault="00290E0B" w:rsidP="00290E0B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7976D3D2" w14:textId="77777777" w:rsidR="00290E0B" w:rsidRPr="000E759A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0 = 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keine Bildgebung erfolgt</w:t>
            </w:r>
          </w:p>
          <w:p w14:paraId="5EA91BE5" w14:textId="77777777" w:rsidR="00290E0B" w:rsidRPr="000E759A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1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1. Bildgebung vor Aufnahme</w:t>
            </w:r>
          </w:p>
          <w:p w14:paraId="266EC286" w14:textId="57AAEB81" w:rsidR="00290E0B" w:rsidRPr="00F05AF6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2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 xml:space="preserve">1. Bildgebung im eigenen Haus </w:t>
            </w:r>
          </w:p>
        </w:tc>
      </w:tr>
      <w:tr w:rsidR="00290E0B" w:rsidRPr="005E0989" w14:paraId="67F15CDA" w14:textId="77777777" w:rsidTr="00E979F8">
        <w:tc>
          <w:tcPr>
            <w:tcW w:w="3397" w:type="dxa"/>
            <w:gridSpan w:val="2"/>
            <w:shd w:val="clear" w:color="auto" w:fill="FFFFFF" w:themeFill="background1"/>
          </w:tcPr>
          <w:p w14:paraId="2E0A9B37" w14:textId="5828FA40" w:rsidR="00290E0B" w:rsidRPr="008172FE" w:rsidRDefault="00290E0B" w:rsidP="00290E0B">
            <w:pPr>
              <w:tabs>
                <w:tab w:val="left" w:pos="186"/>
                <w:tab w:val="right" w:pos="2778"/>
              </w:tabs>
              <w:rPr>
                <w:color w:val="000000" w:themeColor="text1"/>
                <w:szCs w:val="22"/>
              </w:rPr>
            </w:pPr>
            <w:r w:rsidRPr="000E759A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 xml:space="preserve">wenn Feld </w:t>
            </w:r>
            <w:r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2</w:t>
            </w:r>
            <w:r w:rsidR="003919AA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7</w:t>
            </w:r>
            <w:r w:rsidRPr="000E759A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 xml:space="preserve"> = 2 </w:t>
            </w:r>
          </w:p>
        </w:tc>
      </w:tr>
      <w:tr w:rsidR="00290E0B" w:rsidRPr="005E0989" w14:paraId="76F59ADC" w14:textId="77777777" w:rsidTr="00312F8A">
        <w:tc>
          <w:tcPr>
            <w:tcW w:w="421" w:type="dxa"/>
            <w:shd w:val="clear" w:color="auto" w:fill="D9D9D9" w:themeFill="background1" w:themeFillShade="D9"/>
          </w:tcPr>
          <w:p w14:paraId="56A8A2BC" w14:textId="37155F43" w:rsidR="00290E0B" w:rsidRDefault="00290E0B" w:rsidP="00290E0B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</w:t>
            </w:r>
            <w:r w:rsidR="00690218">
              <w:rPr>
                <w:color w:val="000000" w:themeColor="text1"/>
                <w:sz w:val="10"/>
                <w:szCs w:val="10"/>
              </w:rPr>
              <w:t>8</w:t>
            </w:r>
            <w:r>
              <w:rPr>
                <w:color w:val="000000" w:themeColor="text1"/>
                <w:sz w:val="10"/>
                <w:szCs w:val="10"/>
              </w:rPr>
              <w:t>.1</w:t>
            </w:r>
            <w:r w:rsidR="00A56FD0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7CE6A937" w14:textId="77777777" w:rsidR="00290E0B" w:rsidRPr="000E759A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 xml:space="preserve">Bildgebung durchgeführt am </w:t>
            </w:r>
            <w:r w:rsidRPr="000E759A">
              <w:rPr>
                <w:color w:val="000000" w:themeColor="text1"/>
                <w:sz w:val="12"/>
                <w:szCs w:val="12"/>
              </w:rPr>
              <w:t>TT.MM.JJJJ</w:t>
            </w:r>
          </w:p>
          <w:p w14:paraId="1E77DA12" w14:textId="37F6A50F" w:rsidR="00290E0B" w:rsidRPr="008172FE" w:rsidRDefault="00290E0B" w:rsidP="00290E0B">
            <w:pPr>
              <w:tabs>
                <w:tab w:val="left" w:pos="186"/>
                <w:tab w:val="right" w:pos="2778"/>
              </w:tabs>
              <w:rPr>
                <w:color w:val="000000" w:themeColor="text1"/>
                <w:szCs w:val="2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t xml:space="preserve">             </w:t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t>.</w:t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t>.</w:t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</w:tc>
      </w:tr>
      <w:tr w:rsidR="00290E0B" w:rsidRPr="005E0989" w14:paraId="70484EE5" w14:textId="77777777" w:rsidTr="00312F8A">
        <w:tc>
          <w:tcPr>
            <w:tcW w:w="421" w:type="dxa"/>
            <w:shd w:val="clear" w:color="auto" w:fill="D9D9D9" w:themeFill="background1" w:themeFillShade="D9"/>
          </w:tcPr>
          <w:p w14:paraId="005C3B63" w14:textId="49F46A67" w:rsidR="00290E0B" w:rsidRDefault="00290E0B" w:rsidP="00290E0B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</w:t>
            </w:r>
            <w:r w:rsidR="00690218">
              <w:rPr>
                <w:color w:val="000000" w:themeColor="text1"/>
                <w:sz w:val="10"/>
                <w:szCs w:val="10"/>
              </w:rPr>
              <w:t>8</w:t>
            </w:r>
            <w:r>
              <w:rPr>
                <w:color w:val="000000" w:themeColor="text1"/>
                <w:sz w:val="10"/>
                <w:szCs w:val="10"/>
              </w:rPr>
              <w:t>.2</w:t>
            </w:r>
            <w:r w:rsidR="00A56FD0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0C26F084" w14:textId="77777777" w:rsidR="00290E0B" w:rsidRPr="000E759A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 xml:space="preserve">Bildgebung durchgeführt um </w:t>
            </w:r>
          </w:p>
          <w:p w14:paraId="4CE5B70B" w14:textId="77777777" w:rsidR="00290E0B" w:rsidRPr="000E759A" w:rsidRDefault="00290E0B" w:rsidP="00290E0B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HH:MM</w:t>
            </w:r>
          </w:p>
          <w:p w14:paraId="6D5EFE22" w14:textId="23ABF897" w:rsidR="00290E0B" w:rsidRPr="008172FE" w:rsidRDefault="00290E0B" w:rsidP="00290E0B">
            <w:pPr>
              <w:tabs>
                <w:tab w:val="left" w:pos="186"/>
                <w:tab w:val="right" w:pos="2778"/>
              </w:tabs>
              <w:rPr>
                <w:color w:val="000000" w:themeColor="text1"/>
                <w:szCs w:val="2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t xml:space="preserve">                       </w:t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t>:</w:t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</w:tc>
      </w:tr>
      <w:tr w:rsidR="003C195E" w:rsidRPr="005E0989" w14:paraId="360D8F8B" w14:textId="77777777" w:rsidTr="00312F8A">
        <w:tc>
          <w:tcPr>
            <w:tcW w:w="421" w:type="dxa"/>
            <w:shd w:val="clear" w:color="auto" w:fill="B8CCE4" w:themeFill="accent1" w:themeFillTint="66"/>
          </w:tcPr>
          <w:p w14:paraId="42A92902" w14:textId="3E0C4F4A" w:rsidR="003C195E" w:rsidRDefault="003919AA" w:rsidP="003C195E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29</w:t>
            </w:r>
            <w:r w:rsidR="00704980">
              <w:rPr>
                <w:color w:val="000000" w:themeColor="text1"/>
                <w:sz w:val="10"/>
                <w:szCs w:val="10"/>
              </w:rPr>
              <w:t>-</w:t>
            </w:r>
            <w:r>
              <w:rPr>
                <w:color w:val="000000" w:themeColor="text1"/>
                <w:sz w:val="10"/>
                <w:szCs w:val="10"/>
              </w:rPr>
              <w:t>29</w:t>
            </w:r>
            <w:r w:rsidR="00704980">
              <w:rPr>
                <w:color w:val="000000" w:themeColor="text1"/>
                <w:sz w:val="10"/>
                <w:szCs w:val="10"/>
              </w:rPr>
              <w:t>.1</w:t>
            </w:r>
          </w:p>
        </w:tc>
        <w:tc>
          <w:tcPr>
            <w:tcW w:w="2976" w:type="dxa"/>
            <w:shd w:val="clear" w:color="auto" w:fill="B8CCE4" w:themeFill="accent1" w:themeFillTint="66"/>
          </w:tcPr>
          <w:p w14:paraId="6E971BAC" w14:textId="63C96215" w:rsidR="003C195E" w:rsidRPr="000E759A" w:rsidRDefault="003C195E" w:rsidP="003C195E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 w:rsidRPr="003C195E">
              <w:rPr>
                <w:color w:val="000000" w:themeColor="text1"/>
                <w:sz w:val="20"/>
                <w:szCs w:val="22"/>
              </w:rPr>
              <w:t>Verlegung innerh. 12 h</w:t>
            </w:r>
          </w:p>
        </w:tc>
      </w:tr>
      <w:tr w:rsidR="003C195E" w:rsidRPr="005E0989" w14:paraId="255C31FC" w14:textId="77777777" w:rsidTr="00D21907">
        <w:trPr>
          <w:trHeight w:val="1444"/>
        </w:trPr>
        <w:tc>
          <w:tcPr>
            <w:tcW w:w="421" w:type="dxa"/>
            <w:shd w:val="clear" w:color="auto" w:fill="FFFFFF" w:themeFill="background1"/>
          </w:tcPr>
          <w:p w14:paraId="0147614E" w14:textId="794AA837" w:rsidR="003C195E" w:rsidRDefault="003919AA" w:rsidP="003C195E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29</w:t>
            </w:r>
          </w:p>
        </w:tc>
        <w:tc>
          <w:tcPr>
            <w:tcW w:w="2976" w:type="dxa"/>
            <w:shd w:val="clear" w:color="auto" w:fill="FFFFFF" w:themeFill="background1"/>
          </w:tcPr>
          <w:p w14:paraId="3FC49905" w14:textId="77777777" w:rsidR="003C195E" w:rsidRPr="000E759A" w:rsidRDefault="003C195E" w:rsidP="003C195E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Verlegung nach Primärdiagnostik/ -therapie (innerh. 12 h</w:t>
            </w:r>
            <w:r>
              <w:rPr>
                <w:color w:val="000000" w:themeColor="text1"/>
                <w:sz w:val="18"/>
                <w:szCs w:val="18"/>
              </w:rPr>
              <w:t xml:space="preserve"> nach Aufnahme</w:t>
            </w:r>
            <w:r w:rsidRPr="000E759A">
              <w:rPr>
                <w:color w:val="000000" w:themeColor="text1"/>
                <w:sz w:val="18"/>
                <w:szCs w:val="18"/>
              </w:rPr>
              <w:t>)</w:t>
            </w:r>
          </w:p>
          <w:p w14:paraId="06697215" w14:textId="39DF0EA2" w:rsidR="009E4FE5" w:rsidRPr="000E759A" w:rsidRDefault="003C195E" w:rsidP="005E5781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4F6028BF" w14:textId="77777777" w:rsidR="003C195E" w:rsidRPr="000E759A" w:rsidRDefault="003C195E" w:rsidP="003C195E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0 =</w:t>
            </w:r>
            <w:r>
              <w:rPr>
                <w:color w:val="000000" w:themeColor="text1"/>
                <w:sz w:val="12"/>
                <w:szCs w:val="12"/>
              </w:rPr>
              <w:t xml:space="preserve">  </w:t>
            </w:r>
            <w:r w:rsidRPr="000E759A">
              <w:rPr>
                <w:color w:val="000000" w:themeColor="text1"/>
                <w:sz w:val="12"/>
                <w:szCs w:val="12"/>
              </w:rPr>
              <w:t xml:space="preserve"> nein</w:t>
            </w:r>
          </w:p>
          <w:p w14:paraId="370819CE" w14:textId="77777777" w:rsidR="003C195E" w:rsidRPr="00F203D1" w:rsidRDefault="003C195E" w:rsidP="003C195E">
            <w:pPr>
              <w:tabs>
                <w:tab w:val="left" w:pos="186"/>
                <w:tab w:val="left" w:pos="265"/>
                <w:tab w:val="right" w:pos="2778"/>
              </w:tabs>
              <w:rPr>
                <w:rFonts w:cs="Arial"/>
                <w:sz w:val="12"/>
                <w:szCs w:val="12"/>
              </w:rPr>
            </w:pPr>
            <w:r w:rsidRPr="00F203D1">
              <w:rPr>
                <w:rFonts w:cs="Arial"/>
                <w:sz w:val="12"/>
                <w:szCs w:val="12"/>
              </w:rPr>
              <w:t>1 =</w:t>
            </w:r>
            <w:r w:rsidRPr="00F203D1">
              <w:rPr>
                <w:rFonts w:cs="Arial"/>
                <w:sz w:val="12"/>
                <w:szCs w:val="12"/>
              </w:rPr>
              <w:tab/>
            </w:r>
            <w:r w:rsidRPr="00F203D1">
              <w:rPr>
                <w:rFonts w:cs="Arial"/>
                <w:sz w:val="12"/>
                <w:szCs w:val="12"/>
              </w:rPr>
              <w:tab/>
              <w:t xml:space="preserve">ja, mit späterer </w:t>
            </w:r>
            <w:r>
              <w:rPr>
                <w:rFonts w:cs="Arial"/>
                <w:sz w:val="12"/>
                <w:szCs w:val="12"/>
              </w:rPr>
              <w:t>Rückverlegung</w:t>
            </w:r>
          </w:p>
          <w:p w14:paraId="2A6CA755" w14:textId="65160B80" w:rsidR="005E5781" w:rsidRPr="00D21907" w:rsidRDefault="003C195E" w:rsidP="005E5781">
            <w:pPr>
              <w:tabs>
                <w:tab w:val="left" w:pos="186"/>
                <w:tab w:val="left" w:pos="265"/>
                <w:tab w:val="right" w:pos="2778"/>
              </w:tabs>
              <w:rPr>
                <w:rFonts w:cs="Arial"/>
                <w:sz w:val="12"/>
                <w:szCs w:val="12"/>
              </w:rPr>
            </w:pPr>
            <w:r w:rsidRPr="00F203D1">
              <w:rPr>
                <w:rFonts w:cs="Arial"/>
                <w:sz w:val="12"/>
                <w:szCs w:val="12"/>
              </w:rPr>
              <w:t>2 =</w:t>
            </w:r>
            <w:r w:rsidRPr="00F203D1">
              <w:rPr>
                <w:rFonts w:cs="Arial"/>
                <w:sz w:val="12"/>
                <w:szCs w:val="12"/>
              </w:rPr>
              <w:tab/>
            </w:r>
            <w:r w:rsidRPr="00F203D1">
              <w:rPr>
                <w:rFonts w:cs="Arial"/>
                <w:sz w:val="12"/>
                <w:szCs w:val="12"/>
              </w:rPr>
              <w:tab/>
              <w:t xml:space="preserve">ja, ohne spätere </w:t>
            </w:r>
            <w:r>
              <w:rPr>
                <w:rFonts w:cs="Arial"/>
                <w:sz w:val="12"/>
                <w:szCs w:val="12"/>
              </w:rPr>
              <w:t>Rückverlegung</w:t>
            </w:r>
          </w:p>
        </w:tc>
      </w:tr>
      <w:tr w:rsidR="00935A54" w:rsidRPr="005E0989" w14:paraId="41D31F79" w14:textId="77777777" w:rsidTr="00935A54">
        <w:trPr>
          <w:trHeight w:val="23"/>
        </w:trPr>
        <w:tc>
          <w:tcPr>
            <w:tcW w:w="3397" w:type="dxa"/>
            <w:gridSpan w:val="2"/>
            <w:shd w:val="clear" w:color="auto" w:fill="FFFFFF" w:themeFill="background1"/>
          </w:tcPr>
          <w:p w14:paraId="2EE27C9B" w14:textId="52C5B22A" w:rsidR="00935A54" w:rsidRPr="00935A54" w:rsidRDefault="003E3F93" w:rsidP="00935A54">
            <w:pPr>
              <w:tabs>
                <w:tab w:val="left" w:pos="186"/>
                <w:tab w:val="right" w:pos="2778"/>
              </w:tabs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</w:pPr>
            <w:r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wenn</w:t>
            </w:r>
            <w:r w:rsidR="00935A54" w:rsidRPr="00935A54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 xml:space="preserve"> Feld </w:t>
            </w:r>
            <w:r w:rsidR="003919AA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29</w:t>
            </w:r>
            <w:r w:rsidR="00935A54" w:rsidRPr="00935A54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 xml:space="preserve"> </w:t>
            </w:r>
            <w:r w:rsidR="003C7C65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IN</w:t>
            </w:r>
            <w:r w:rsidR="00935A54" w:rsidRPr="00935A54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 xml:space="preserve"> </w:t>
            </w:r>
            <w:r w:rsidR="003C7C65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(</w:t>
            </w:r>
            <w:r w:rsidR="00935A54" w:rsidRPr="00935A54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1;2</w:t>
            </w:r>
            <w:r w:rsidR="003C7C65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)</w:t>
            </w:r>
          </w:p>
        </w:tc>
      </w:tr>
      <w:tr w:rsidR="00935A54" w:rsidRPr="005E0989" w14:paraId="221DAAF2" w14:textId="77777777" w:rsidTr="00704980">
        <w:trPr>
          <w:trHeight w:val="23"/>
        </w:trPr>
        <w:tc>
          <w:tcPr>
            <w:tcW w:w="421" w:type="dxa"/>
            <w:shd w:val="clear" w:color="auto" w:fill="D9D9D9" w:themeFill="background1" w:themeFillShade="D9"/>
          </w:tcPr>
          <w:p w14:paraId="2B6AC2FA" w14:textId="48D67FB8" w:rsidR="00935A54" w:rsidRPr="00704980" w:rsidRDefault="003919AA" w:rsidP="00935A54">
            <w:pPr>
              <w:tabs>
                <w:tab w:val="left" w:pos="186"/>
                <w:tab w:val="right" w:pos="2778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>
              <w:rPr>
                <w:rFonts w:cs="Arial"/>
                <w:color w:val="000000" w:themeColor="text1"/>
                <w:sz w:val="10"/>
                <w:szCs w:val="12"/>
              </w:rPr>
              <w:t>29</w:t>
            </w:r>
            <w:r w:rsidR="00704980" w:rsidRPr="00704980">
              <w:rPr>
                <w:rFonts w:cs="Arial"/>
                <w:color w:val="000000" w:themeColor="text1"/>
                <w:sz w:val="10"/>
                <w:szCs w:val="12"/>
              </w:rPr>
              <w:t>.1</w:t>
            </w:r>
            <w:r>
              <w:rPr>
                <w:rFonts w:cs="Arial"/>
                <w:color w:val="000000" w:themeColor="text1"/>
                <w:sz w:val="10"/>
                <w:szCs w:val="12"/>
              </w:rPr>
              <w:t>&gt;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3D0B6520" w14:textId="11A5E602" w:rsidR="008C6EC2" w:rsidRPr="000E759A" w:rsidRDefault="001E4246" w:rsidP="008C6EC2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Verlegungsgrund</w:t>
            </w:r>
          </w:p>
          <w:p w14:paraId="7933520A" w14:textId="77777777" w:rsidR="008C6EC2" w:rsidRPr="000E759A" w:rsidRDefault="008C6EC2" w:rsidP="008C6EC2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3D3EE38D" w14:textId="77777777" w:rsidR="001E4246" w:rsidRPr="001E4246" w:rsidRDefault="001E4246" w:rsidP="001E4246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1E4246">
              <w:rPr>
                <w:color w:val="000000" w:themeColor="text1"/>
                <w:sz w:val="12"/>
                <w:szCs w:val="12"/>
              </w:rPr>
              <w:t>1 = akute Thrombektomie</w:t>
            </w:r>
          </w:p>
          <w:p w14:paraId="30AC7DE7" w14:textId="77777777" w:rsidR="001E4246" w:rsidRPr="001E4246" w:rsidRDefault="001E4246" w:rsidP="001E4246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1E4246">
              <w:rPr>
                <w:color w:val="000000" w:themeColor="text1"/>
                <w:sz w:val="12"/>
                <w:szCs w:val="12"/>
              </w:rPr>
              <w:t>2 = Sekundärpräventive Revaskularisation der ACI</w:t>
            </w:r>
          </w:p>
          <w:p w14:paraId="6466CD0D" w14:textId="77777777" w:rsidR="001E4246" w:rsidRPr="001E4246" w:rsidRDefault="001E4246" w:rsidP="001E4246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1E4246">
              <w:rPr>
                <w:color w:val="000000" w:themeColor="text1"/>
                <w:sz w:val="12"/>
                <w:szCs w:val="12"/>
              </w:rPr>
              <w:t>3 = neurochirurgische Intervention bei Blutung</w:t>
            </w:r>
          </w:p>
          <w:p w14:paraId="56D54629" w14:textId="77777777" w:rsidR="001E4246" w:rsidRPr="001E4246" w:rsidRDefault="001E4246" w:rsidP="001E4246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1E4246">
              <w:rPr>
                <w:color w:val="000000" w:themeColor="text1"/>
                <w:sz w:val="12"/>
                <w:szCs w:val="12"/>
              </w:rPr>
              <w:t>4 = Intervention bei raumforderndem Insult</w:t>
            </w:r>
          </w:p>
          <w:p w14:paraId="4EF175F3" w14:textId="77777777" w:rsidR="001E4246" w:rsidRPr="001E4246" w:rsidRDefault="001E4246" w:rsidP="001E4246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1E4246">
              <w:rPr>
                <w:color w:val="000000" w:themeColor="text1"/>
                <w:sz w:val="12"/>
                <w:szCs w:val="12"/>
              </w:rPr>
              <w:t>5 = internistische Komplikation</w:t>
            </w:r>
          </w:p>
          <w:p w14:paraId="2046CA10" w14:textId="77777777" w:rsidR="001E4246" w:rsidRPr="001E4246" w:rsidRDefault="001E4246" w:rsidP="001E4246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1E4246">
              <w:rPr>
                <w:color w:val="000000" w:themeColor="text1"/>
                <w:sz w:val="12"/>
                <w:szCs w:val="12"/>
              </w:rPr>
              <w:t>6 = keine eigene Stroke Unit</w:t>
            </w:r>
          </w:p>
          <w:p w14:paraId="56C29909" w14:textId="77777777" w:rsidR="001E4246" w:rsidRPr="001E4246" w:rsidRDefault="001E4246" w:rsidP="001E4246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1E4246">
              <w:rPr>
                <w:color w:val="000000" w:themeColor="text1"/>
                <w:sz w:val="12"/>
                <w:szCs w:val="12"/>
              </w:rPr>
              <w:t>7 = fehlende Bettenkapazität</w:t>
            </w:r>
          </w:p>
          <w:p w14:paraId="1667AB27" w14:textId="60F7A527" w:rsidR="00935A54" w:rsidRPr="00935A54" w:rsidRDefault="00B1699D" w:rsidP="001E4246">
            <w:pPr>
              <w:tabs>
                <w:tab w:val="left" w:pos="186"/>
                <w:tab w:val="right" w:pos="2778"/>
              </w:tabs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</w:t>
            </w:r>
            <w:r w:rsidR="001E4246" w:rsidRPr="001E4246">
              <w:rPr>
                <w:color w:val="000000" w:themeColor="text1"/>
                <w:sz w:val="12"/>
                <w:szCs w:val="12"/>
              </w:rPr>
              <w:t xml:space="preserve"> = Sonstiges</w:t>
            </w:r>
          </w:p>
        </w:tc>
      </w:tr>
      <w:tr w:rsidR="0020173D" w:rsidRPr="005E0989" w14:paraId="43B5D87C" w14:textId="77777777" w:rsidTr="00A97D59">
        <w:trPr>
          <w:trHeight w:val="23"/>
        </w:trPr>
        <w:tc>
          <w:tcPr>
            <w:tcW w:w="3397" w:type="dxa"/>
            <w:gridSpan w:val="2"/>
            <w:shd w:val="clear" w:color="auto" w:fill="auto"/>
          </w:tcPr>
          <w:p w14:paraId="0627E62C" w14:textId="0550E894" w:rsidR="0020173D" w:rsidRDefault="009D6BAD" w:rsidP="008C6EC2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w</w:t>
            </w:r>
            <w:r w:rsidR="0020173D" w:rsidRPr="0020173D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 xml:space="preserve">enn Feld </w:t>
            </w:r>
            <w:r w:rsidR="003919AA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29</w:t>
            </w:r>
            <w:r w:rsidR="0020173D" w:rsidRPr="0020173D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 xml:space="preserve"> IN (0;1)</w:t>
            </w:r>
          </w:p>
        </w:tc>
      </w:tr>
      <w:tr w:rsidR="00D153AE" w:rsidRPr="005E0989" w14:paraId="2E5C0E49" w14:textId="77777777" w:rsidTr="00312F8A">
        <w:trPr>
          <w:trHeight w:val="187"/>
        </w:trPr>
        <w:tc>
          <w:tcPr>
            <w:tcW w:w="421" w:type="dxa"/>
            <w:shd w:val="clear" w:color="auto" w:fill="B8CCE4" w:themeFill="accent1" w:themeFillTint="66"/>
          </w:tcPr>
          <w:p w14:paraId="259F5B7B" w14:textId="36FFB211" w:rsidR="00D153AE" w:rsidRDefault="003834CA" w:rsidP="00D153AE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3</w:t>
            </w:r>
            <w:r w:rsidR="003919AA">
              <w:rPr>
                <w:color w:val="000000" w:themeColor="text1"/>
                <w:sz w:val="10"/>
                <w:szCs w:val="10"/>
              </w:rPr>
              <w:t>0</w:t>
            </w:r>
            <w:r w:rsidR="00D153AE">
              <w:rPr>
                <w:color w:val="000000" w:themeColor="text1"/>
                <w:sz w:val="10"/>
                <w:szCs w:val="10"/>
              </w:rPr>
              <w:t>.1-</w:t>
            </w:r>
            <w:r>
              <w:rPr>
                <w:color w:val="000000" w:themeColor="text1"/>
                <w:sz w:val="10"/>
                <w:szCs w:val="10"/>
              </w:rPr>
              <w:t>3</w:t>
            </w:r>
            <w:r w:rsidR="003919AA">
              <w:rPr>
                <w:color w:val="000000" w:themeColor="text1"/>
                <w:sz w:val="10"/>
                <w:szCs w:val="10"/>
              </w:rPr>
              <w:t>0</w:t>
            </w:r>
            <w:r w:rsidR="00D153AE">
              <w:rPr>
                <w:color w:val="000000" w:themeColor="text1"/>
                <w:sz w:val="10"/>
                <w:szCs w:val="10"/>
              </w:rPr>
              <w:t>.3</w:t>
            </w:r>
          </w:p>
        </w:tc>
        <w:tc>
          <w:tcPr>
            <w:tcW w:w="2976" w:type="dxa"/>
            <w:shd w:val="clear" w:color="auto" w:fill="B8CCE4" w:themeFill="accent1" w:themeFillTint="66"/>
          </w:tcPr>
          <w:p w14:paraId="6D855007" w14:textId="5504BF4A" w:rsidR="00D153AE" w:rsidRPr="000E759A" w:rsidRDefault="00D153AE" w:rsidP="00D153AE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897A64">
              <w:rPr>
                <w:color w:val="000000" w:themeColor="text1"/>
                <w:sz w:val="20"/>
                <w:szCs w:val="22"/>
              </w:rPr>
              <w:t>Behinderung</w:t>
            </w:r>
          </w:p>
        </w:tc>
      </w:tr>
      <w:tr w:rsidR="00D153AE" w:rsidRPr="005E0989" w14:paraId="542D5E3A" w14:textId="77777777" w:rsidTr="00231686">
        <w:trPr>
          <w:trHeight w:val="376"/>
        </w:trPr>
        <w:tc>
          <w:tcPr>
            <w:tcW w:w="421" w:type="dxa"/>
            <w:shd w:val="clear" w:color="auto" w:fill="D9D9D9" w:themeFill="background1" w:themeFillShade="D9"/>
          </w:tcPr>
          <w:p w14:paraId="6163E033" w14:textId="0A5F0D52" w:rsidR="00D153AE" w:rsidRDefault="003834CA" w:rsidP="00D153AE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3</w:t>
            </w:r>
            <w:r w:rsidR="003919AA">
              <w:rPr>
                <w:color w:val="000000" w:themeColor="text1"/>
                <w:sz w:val="10"/>
                <w:szCs w:val="10"/>
              </w:rPr>
              <w:t>0</w:t>
            </w:r>
            <w:r w:rsidR="00D153AE">
              <w:rPr>
                <w:color w:val="000000" w:themeColor="text1"/>
                <w:sz w:val="10"/>
                <w:szCs w:val="10"/>
              </w:rPr>
              <w:t>.</w:t>
            </w:r>
            <w:r w:rsidR="00312F8A">
              <w:rPr>
                <w:color w:val="000000" w:themeColor="text1"/>
                <w:sz w:val="10"/>
                <w:szCs w:val="10"/>
              </w:rPr>
              <w:t>1&gt;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322B69E7" w14:textId="77777777" w:rsidR="00D153AE" w:rsidRPr="000E759A" w:rsidRDefault="00D153AE" w:rsidP="00D153AE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Barthel-Index bei Aufnahme</w:t>
            </w:r>
          </w:p>
          <w:p w14:paraId="468A8B99" w14:textId="77777777" w:rsidR="00D153AE" w:rsidRPr="000E759A" w:rsidRDefault="00D153AE" w:rsidP="00D153AE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Blasenkontrolle</w:t>
            </w:r>
          </w:p>
          <w:p w14:paraId="4C1A4DC3" w14:textId="77777777" w:rsidR="00D153AE" w:rsidRPr="000E759A" w:rsidRDefault="00D153AE" w:rsidP="00D153AE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2826223C" w14:textId="77777777" w:rsidR="00D153AE" w:rsidRPr="000E759A" w:rsidRDefault="00D153AE" w:rsidP="00D153AE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0 = 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inkontinent</w:t>
            </w:r>
          </w:p>
          <w:p w14:paraId="59FC1CF4" w14:textId="0782277A" w:rsidR="00D153AE" w:rsidRPr="000E759A" w:rsidRDefault="00D153AE" w:rsidP="00D153AE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5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gelegentlicher Verlust</w:t>
            </w:r>
          </w:p>
          <w:p w14:paraId="4F9CF9F0" w14:textId="5487C634" w:rsidR="00A225E6" w:rsidRPr="00D21907" w:rsidRDefault="00D153AE" w:rsidP="00D21907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10=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kontinent</w:t>
            </w:r>
          </w:p>
        </w:tc>
      </w:tr>
      <w:tr w:rsidR="00312F8A" w:rsidRPr="005E0989" w14:paraId="29356925" w14:textId="77777777" w:rsidTr="00231686">
        <w:trPr>
          <w:trHeight w:val="376"/>
        </w:trPr>
        <w:tc>
          <w:tcPr>
            <w:tcW w:w="421" w:type="dxa"/>
            <w:shd w:val="clear" w:color="auto" w:fill="D9D9D9" w:themeFill="background1" w:themeFillShade="D9"/>
          </w:tcPr>
          <w:p w14:paraId="3AE8551C" w14:textId="7B8EBFC7" w:rsidR="00312F8A" w:rsidRDefault="003834CA" w:rsidP="00312F8A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3</w:t>
            </w:r>
            <w:r w:rsidR="003919AA">
              <w:rPr>
                <w:color w:val="000000" w:themeColor="text1"/>
                <w:sz w:val="10"/>
                <w:szCs w:val="10"/>
              </w:rPr>
              <w:t>0</w:t>
            </w:r>
            <w:r w:rsidR="00312F8A">
              <w:rPr>
                <w:color w:val="000000" w:themeColor="text1"/>
                <w:sz w:val="10"/>
                <w:szCs w:val="10"/>
              </w:rPr>
              <w:t>.2</w:t>
            </w:r>
            <w:r w:rsidR="00312F8A" w:rsidRPr="000E759A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5DC49DCE" w14:textId="77777777" w:rsidR="00312F8A" w:rsidRPr="000E759A" w:rsidRDefault="00312F8A" w:rsidP="00312F8A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Barthel-Index bei Aufnahme</w:t>
            </w:r>
          </w:p>
          <w:p w14:paraId="5AE6D2C2" w14:textId="77777777" w:rsidR="00312F8A" w:rsidRPr="000E759A" w:rsidRDefault="00312F8A" w:rsidP="00312F8A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Lagewechsel Bett-Stuhl</w:t>
            </w:r>
          </w:p>
          <w:p w14:paraId="64303E08" w14:textId="77777777" w:rsidR="00312F8A" w:rsidRPr="000E759A" w:rsidRDefault="00312F8A" w:rsidP="00312F8A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29C8A5C7" w14:textId="77777777" w:rsidR="00312F8A" w:rsidRPr="000E759A" w:rsidRDefault="00312F8A" w:rsidP="00312F8A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0 = 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vollständig abhängig</w:t>
            </w:r>
          </w:p>
          <w:p w14:paraId="118C9A37" w14:textId="77777777" w:rsidR="00312F8A" w:rsidRPr="000E759A" w:rsidRDefault="00312F8A" w:rsidP="00312F8A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5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große Unterstützung</w:t>
            </w:r>
          </w:p>
          <w:p w14:paraId="5A04D811" w14:textId="77777777" w:rsidR="00312F8A" w:rsidRPr="000E759A" w:rsidRDefault="00312F8A" w:rsidP="00312F8A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10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geringe Unterstützung</w:t>
            </w:r>
          </w:p>
          <w:p w14:paraId="7E15E66A" w14:textId="03325B04" w:rsidR="00312F8A" w:rsidRPr="00D21907" w:rsidRDefault="00312F8A" w:rsidP="00D21907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15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vollständig selbstständig</w:t>
            </w:r>
          </w:p>
        </w:tc>
      </w:tr>
      <w:tr w:rsidR="00312F8A" w:rsidRPr="005E0989" w14:paraId="7DF7D957" w14:textId="77777777" w:rsidTr="00231686">
        <w:trPr>
          <w:trHeight w:val="376"/>
        </w:trPr>
        <w:tc>
          <w:tcPr>
            <w:tcW w:w="421" w:type="dxa"/>
            <w:shd w:val="clear" w:color="auto" w:fill="D9D9D9" w:themeFill="background1" w:themeFillShade="D9"/>
          </w:tcPr>
          <w:p w14:paraId="736C4B5E" w14:textId="2E602FF4" w:rsidR="00312F8A" w:rsidRDefault="003834CA" w:rsidP="00312F8A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3</w:t>
            </w:r>
            <w:r w:rsidR="003919AA">
              <w:rPr>
                <w:color w:val="000000" w:themeColor="text1"/>
                <w:sz w:val="10"/>
                <w:szCs w:val="10"/>
              </w:rPr>
              <w:t>0</w:t>
            </w:r>
            <w:r w:rsidR="00312F8A">
              <w:rPr>
                <w:color w:val="000000" w:themeColor="text1"/>
                <w:sz w:val="10"/>
                <w:szCs w:val="10"/>
              </w:rPr>
              <w:t>.3</w:t>
            </w:r>
            <w:r w:rsidR="00312F8A" w:rsidRPr="000E759A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6A187610" w14:textId="77777777" w:rsidR="00312F8A" w:rsidRPr="000E759A" w:rsidRDefault="00312F8A" w:rsidP="00312F8A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Barthel-Index bei Aufnahme</w:t>
            </w:r>
          </w:p>
          <w:p w14:paraId="47763421" w14:textId="77777777" w:rsidR="00312F8A" w:rsidRPr="000E759A" w:rsidRDefault="00312F8A" w:rsidP="00312F8A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Fortbewegung</w:t>
            </w:r>
          </w:p>
          <w:p w14:paraId="1CBABA8B" w14:textId="77777777" w:rsidR="00312F8A" w:rsidRPr="000E759A" w:rsidRDefault="00312F8A" w:rsidP="00312F8A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42933732" w14:textId="77777777" w:rsidR="00312F8A" w:rsidRPr="000E759A" w:rsidRDefault="00312F8A" w:rsidP="00312F8A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0 = 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vollständig abhängig</w:t>
            </w:r>
          </w:p>
          <w:p w14:paraId="24B944B2" w14:textId="77777777" w:rsidR="00312F8A" w:rsidRPr="000E759A" w:rsidRDefault="00312F8A" w:rsidP="00312F8A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5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große Unterstützung</w:t>
            </w:r>
          </w:p>
          <w:p w14:paraId="728D17BC" w14:textId="77777777" w:rsidR="00312F8A" w:rsidRPr="000E759A" w:rsidRDefault="00312F8A" w:rsidP="00312F8A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10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geringe Unterstützung</w:t>
            </w:r>
          </w:p>
          <w:p w14:paraId="1C943D14" w14:textId="3DDA5EDA" w:rsidR="00312F8A" w:rsidRPr="00D21907" w:rsidRDefault="00312F8A" w:rsidP="00D21907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15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vollständig selbstständig</w:t>
            </w:r>
          </w:p>
        </w:tc>
      </w:tr>
      <w:tr w:rsidR="00ED3479" w:rsidRPr="005E0989" w14:paraId="222AEBFD" w14:textId="77777777" w:rsidTr="003D551C">
        <w:trPr>
          <w:trHeight w:val="187"/>
        </w:trPr>
        <w:tc>
          <w:tcPr>
            <w:tcW w:w="421" w:type="dxa"/>
            <w:shd w:val="clear" w:color="auto" w:fill="B8CCE4" w:themeFill="accent1" w:themeFillTint="66"/>
          </w:tcPr>
          <w:p w14:paraId="5AAD2C55" w14:textId="3B1C6474" w:rsidR="00ED3479" w:rsidRDefault="003D551C" w:rsidP="00312F8A">
            <w:pPr>
              <w:rPr>
                <w:color w:val="000000" w:themeColor="text1"/>
                <w:sz w:val="10"/>
                <w:szCs w:val="10"/>
              </w:rPr>
            </w:pPr>
            <w:r w:rsidRPr="007538DB">
              <w:rPr>
                <w:color w:val="000000" w:themeColor="text1"/>
                <w:sz w:val="10"/>
                <w:szCs w:val="10"/>
              </w:rPr>
              <w:t>3</w:t>
            </w:r>
            <w:r w:rsidR="003919AA">
              <w:rPr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2976" w:type="dxa"/>
            <w:shd w:val="clear" w:color="auto" w:fill="B8CCE4" w:themeFill="accent1" w:themeFillTint="66"/>
          </w:tcPr>
          <w:p w14:paraId="408AA6B9" w14:textId="696ABCA5" w:rsidR="00ED3479" w:rsidRPr="000E759A" w:rsidRDefault="003D551C" w:rsidP="00312F8A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3D551C">
              <w:rPr>
                <w:color w:val="000000" w:themeColor="text1"/>
                <w:sz w:val="20"/>
                <w:szCs w:val="22"/>
              </w:rPr>
              <w:t>Weitere Diagnostik</w:t>
            </w:r>
          </w:p>
        </w:tc>
      </w:tr>
      <w:tr w:rsidR="003D551C" w:rsidRPr="005E0989" w14:paraId="4EF6DD51" w14:textId="77777777" w:rsidTr="00A77591">
        <w:trPr>
          <w:trHeight w:val="187"/>
        </w:trPr>
        <w:tc>
          <w:tcPr>
            <w:tcW w:w="421" w:type="dxa"/>
            <w:shd w:val="clear" w:color="auto" w:fill="D9D9D9" w:themeFill="background1" w:themeFillShade="D9"/>
          </w:tcPr>
          <w:p w14:paraId="177651D5" w14:textId="4B46948D" w:rsidR="003D551C" w:rsidRDefault="003D551C" w:rsidP="003D551C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3</w:t>
            </w:r>
            <w:r w:rsidR="003919AA">
              <w:rPr>
                <w:color w:val="000000" w:themeColor="text1"/>
                <w:sz w:val="10"/>
                <w:szCs w:val="10"/>
              </w:rPr>
              <w:t>1</w:t>
            </w:r>
            <w:r w:rsidR="00A206F8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75AA3D89" w14:textId="77777777" w:rsidR="003D551C" w:rsidRPr="000E759A" w:rsidRDefault="003D551C" w:rsidP="003D551C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Schlucktest nach Protokoll nach Ereignis</w:t>
            </w:r>
          </w:p>
          <w:p w14:paraId="1F079EB1" w14:textId="77777777" w:rsidR="003D551C" w:rsidRPr="000E759A" w:rsidRDefault="003D551C" w:rsidP="003D551C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025FB1C3" w14:textId="77777777" w:rsidR="003D551C" w:rsidRPr="000E759A" w:rsidRDefault="003D551C" w:rsidP="003D551C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 xml:space="preserve">0 = 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>nein</w:t>
            </w:r>
          </w:p>
          <w:p w14:paraId="2C3347EE" w14:textId="77777777" w:rsidR="003D551C" w:rsidRPr="000E759A" w:rsidRDefault="003D551C" w:rsidP="003D551C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>ja</w:t>
            </w:r>
          </w:p>
          <w:p w14:paraId="312E0EB4" w14:textId="280F58F9" w:rsidR="003D551C" w:rsidRPr="00D21907" w:rsidRDefault="003D551C" w:rsidP="003D551C">
            <w:pPr>
              <w:tabs>
                <w:tab w:val="left" w:pos="186"/>
                <w:tab w:val="right" w:pos="2778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9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</w:r>
            <w:r w:rsidR="00420B38">
              <w:rPr>
                <w:rFonts w:cs="Arial"/>
                <w:color w:val="000000" w:themeColor="text1"/>
                <w:sz w:val="12"/>
                <w:szCs w:val="12"/>
              </w:rPr>
              <w:t xml:space="preserve"> 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 xml:space="preserve">nicht </w:t>
            </w:r>
            <w:r>
              <w:rPr>
                <w:rFonts w:cs="Arial"/>
                <w:color w:val="000000" w:themeColor="text1"/>
                <w:sz w:val="12"/>
                <w:szCs w:val="12"/>
              </w:rPr>
              <w:t>durchführbar</w:t>
            </w:r>
          </w:p>
        </w:tc>
      </w:tr>
      <w:tr w:rsidR="000319C6" w:rsidRPr="005E0989" w14:paraId="7A016DF6" w14:textId="77777777" w:rsidTr="007538DB">
        <w:trPr>
          <w:trHeight w:val="187"/>
        </w:trPr>
        <w:tc>
          <w:tcPr>
            <w:tcW w:w="421" w:type="dxa"/>
            <w:shd w:val="clear" w:color="auto" w:fill="B8CCE4" w:themeFill="accent1" w:themeFillTint="66"/>
          </w:tcPr>
          <w:p w14:paraId="496288D6" w14:textId="22942348" w:rsidR="000319C6" w:rsidRPr="007538DB" w:rsidRDefault="007538DB" w:rsidP="003D551C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3</w:t>
            </w:r>
            <w:r w:rsidR="003919AA">
              <w:rPr>
                <w:color w:val="000000" w:themeColor="text1"/>
                <w:sz w:val="10"/>
                <w:szCs w:val="10"/>
              </w:rPr>
              <w:t>2</w:t>
            </w:r>
            <w:r>
              <w:rPr>
                <w:color w:val="000000" w:themeColor="text1"/>
                <w:sz w:val="10"/>
                <w:szCs w:val="10"/>
              </w:rPr>
              <w:t>.1-3</w:t>
            </w:r>
            <w:r w:rsidR="003919AA">
              <w:rPr>
                <w:color w:val="000000" w:themeColor="text1"/>
                <w:sz w:val="10"/>
                <w:szCs w:val="10"/>
              </w:rPr>
              <w:t>2</w:t>
            </w:r>
            <w:r>
              <w:rPr>
                <w:color w:val="000000" w:themeColor="text1"/>
                <w:sz w:val="10"/>
                <w:szCs w:val="10"/>
              </w:rPr>
              <w:t>.4</w:t>
            </w:r>
          </w:p>
        </w:tc>
        <w:tc>
          <w:tcPr>
            <w:tcW w:w="2976" w:type="dxa"/>
            <w:shd w:val="clear" w:color="auto" w:fill="B8CCE4" w:themeFill="accent1" w:themeFillTint="66"/>
          </w:tcPr>
          <w:p w14:paraId="642852E8" w14:textId="4BCE27BA" w:rsidR="000319C6" w:rsidRPr="007538DB" w:rsidRDefault="007538DB" w:rsidP="003D551C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20"/>
                <w:szCs w:val="18"/>
              </w:rPr>
            </w:pPr>
            <w:r w:rsidRPr="007538DB">
              <w:rPr>
                <w:color w:val="000000" w:themeColor="text1"/>
                <w:sz w:val="20"/>
                <w:szCs w:val="18"/>
              </w:rPr>
              <w:t>Risikofaktoren</w:t>
            </w:r>
          </w:p>
        </w:tc>
      </w:tr>
      <w:tr w:rsidR="007538DB" w:rsidRPr="005E0989" w14:paraId="7A774583" w14:textId="77777777" w:rsidTr="00A77591">
        <w:trPr>
          <w:trHeight w:val="187"/>
        </w:trPr>
        <w:tc>
          <w:tcPr>
            <w:tcW w:w="421" w:type="dxa"/>
            <w:shd w:val="clear" w:color="auto" w:fill="D9D9D9" w:themeFill="background1" w:themeFillShade="D9"/>
          </w:tcPr>
          <w:p w14:paraId="272C62C9" w14:textId="1216E8DE" w:rsidR="007538DB" w:rsidRDefault="007538DB" w:rsidP="007538DB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3</w:t>
            </w:r>
            <w:r w:rsidR="003919AA">
              <w:rPr>
                <w:color w:val="000000" w:themeColor="text1"/>
                <w:sz w:val="10"/>
                <w:szCs w:val="10"/>
              </w:rPr>
              <w:t>2</w:t>
            </w:r>
            <w:r>
              <w:rPr>
                <w:color w:val="000000" w:themeColor="text1"/>
                <w:sz w:val="10"/>
                <w:szCs w:val="10"/>
              </w:rPr>
              <w:t>.1</w:t>
            </w:r>
            <w:r w:rsidR="00A206F8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0F38EC17" w14:textId="77777777" w:rsidR="007538DB" w:rsidRPr="000E759A" w:rsidRDefault="007538DB" w:rsidP="007538DB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Diabetes mellitus</w:t>
            </w:r>
          </w:p>
          <w:p w14:paraId="15C5D6E5" w14:textId="77777777" w:rsidR="007538DB" w:rsidRPr="000E759A" w:rsidRDefault="007538DB" w:rsidP="007538DB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61D1CCEE" w14:textId="77777777" w:rsidR="007538DB" w:rsidRPr="000E759A" w:rsidRDefault="007538DB" w:rsidP="007538DB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0 = 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nein</w:t>
            </w:r>
          </w:p>
          <w:p w14:paraId="6CD675EF" w14:textId="2571A97B" w:rsidR="007538DB" w:rsidRPr="00D21907" w:rsidRDefault="007538DB" w:rsidP="00D21907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7538DB" w:rsidRPr="005E0989" w14:paraId="2E6E740E" w14:textId="77777777" w:rsidTr="00A77591">
        <w:trPr>
          <w:trHeight w:val="187"/>
        </w:trPr>
        <w:tc>
          <w:tcPr>
            <w:tcW w:w="421" w:type="dxa"/>
            <w:shd w:val="clear" w:color="auto" w:fill="D9D9D9" w:themeFill="background1" w:themeFillShade="D9"/>
          </w:tcPr>
          <w:p w14:paraId="3B96DBBF" w14:textId="06A47197" w:rsidR="007538DB" w:rsidRDefault="007538DB" w:rsidP="007538DB">
            <w:pPr>
              <w:rPr>
                <w:color w:val="000000" w:themeColor="text1"/>
                <w:sz w:val="10"/>
                <w:szCs w:val="10"/>
              </w:rPr>
            </w:pPr>
            <w:r w:rsidRPr="00136430">
              <w:rPr>
                <w:color w:val="000000" w:themeColor="text1"/>
                <w:sz w:val="10"/>
                <w:szCs w:val="10"/>
              </w:rPr>
              <w:t>3</w:t>
            </w:r>
            <w:r w:rsidR="003919AA">
              <w:rPr>
                <w:color w:val="000000" w:themeColor="text1"/>
                <w:sz w:val="10"/>
                <w:szCs w:val="10"/>
              </w:rPr>
              <w:t>2</w:t>
            </w:r>
            <w:r w:rsidRPr="00136430">
              <w:rPr>
                <w:color w:val="000000" w:themeColor="text1"/>
                <w:sz w:val="10"/>
                <w:szCs w:val="10"/>
              </w:rPr>
              <w:t>.</w:t>
            </w:r>
            <w:r>
              <w:rPr>
                <w:color w:val="000000" w:themeColor="text1"/>
                <w:sz w:val="10"/>
                <w:szCs w:val="10"/>
              </w:rPr>
              <w:t>2</w:t>
            </w:r>
            <w:r w:rsidR="00A206F8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18824F29" w14:textId="77777777" w:rsidR="007538DB" w:rsidRPr="000E759A" w:rsidRDefault="007538DB" w:rsidP="007538DB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Vorhofflimmern</w:t>
            </w:r>
          </w:p>
          <w:p w14:paraId="5A238CB8" w14:textId="77777777" w:rsidR="007538DB" w:rsidRPr="000E759A" w:rsidRDefault="007538DB" w:rsidP="007538DB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20DA4ADC" w14:textId="77777777" w:rsidR="007538DB" w:rsidRPr="000E759A" w:rsidRDefault="007538DB" w:rsidP="007538DB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0 = 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nein</w:t>
            </w:r>
          </w:p>
          <w:p w14:paraId="71768F7E" w14:textId="77777777" w:rsidR="007538DB" w:rsidRPr="000E759A" w:rsidRDefault="007538DB" w:rsidP="007538DB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>ja, vorbekannt</w:t>
            </w:r>
          </w:p>
          <w:p w14:paraId="257902D5" w14:textId="147FA788" w:rsidR="000F09A3" w:rsidRPr="00D21907" w:rsidRDefault="007538DB" w:rsidP="007538DB">
            <w:pPr>
              <w:tabs>
                <w:tab w:val="left" w:pos="186"/>
                <w:tab w:val="right" w:pos="2778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2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>ja, neu diagnostiziert</w:t>
            </w:r>
          </w:p>
        </w:tc>
      </w:tr>
      <w:tr w:rsidR="007538DB" w:rsidRPr="005E0989" w14:paraId="0B9FEACB" w14:textId="77777777" w:rsidTr="00A77591">
        <w:trPr>
          <w:trHeight w:val="187"/>
        </w:trPr>
        <w:tc>
          <w:tcPr>
            <w:tcW w:w="421" w:type="dxa"/>
            <w:shd w:val="clear" w:color="auto" w:fill="D9D9D9" w:themeFill="background1" w:themeFillShade="D9"/>
          </w:tcPr>
          <w:p w14:paraId="2176C97C" w14:textId="211960C3" w:rsidR="007538DB" w:rsidRDefault="007538DB" w:rsidP="007538DB">
            <w:pPr>
              <w:rPr>
                <w:color w:val="000000" w:themeColor="text1"/>
                <w:sz w:val="10"/>
                <w:szCs w:val="10"/>
              </w:rPr>
            </w:pPr>
            <w:r w:rsidRPr="00136430">
              <w:rPr>
                <w:color w:val="000000" w:themeColor="text1"/>
                <w:sz w:val="10"/>
                <w:szCs w:val="10"/>
              </w:rPr>
              <w:t>3</w:t>
            </w:r>
            <w:r w:rsidR="003919AA">
              <w:rPr>
                <w:color w:val="000000" w:themeColor="text1"/>
                <w:sz w:val="10"/>
                <w:szCs w:val="10"/>
              </w:rPr>
              <w:t>2</w:t>
            </w:r>
            <w:r w:rsidRPr="00136430">
              <w:rPr>
                <w:color w:val="000000" w:themeColor="text1"/>
                <w:sz w:val="10"/>
                <w:szCs w:val="10"/>
              </w:rPr>
              <w:t>.</w:t>
            </w:r>
            <w:r>
              <w:rPr>
                <w:color w:val="000000" w:themeColor="text1"/>
                <w:sz w:val="10"/>
                <w:szCs w:val="10"/>
              </w:rPr>
              <w:t>3</w:t>
            </w:r>
            <w:r w:rsidR="00A206F8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7F1B750B" w14:textId="77777777" w:rsidR="007538DB" w:rsidRPr="000E759A" w:rsidRDefault="007538DB" w:rsidP="007538DB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Früherer Schlaganfall</w:t>
            </w:r>
          </w:p>
          <w:p w14:paraId="5B663416" w14:textId="77777777" w:rsidR="007538DB" w:rsidRPr="000E759A" w:rsidRDefault="007538DB" w:rsidP="007538DB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7AE90B07" w14:textId="77777777" w:rsidR="007538DB" w:rsidRPr="000E759A" w:rsidRDefault="007538DB" w:rsidP="007538DB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0 = 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nein</w:t>
            </w:r>
          </w:p>
          <w:p w14:paraId="651C596F" w14:textId="004AC9B4" w:rsidR="000F09A3" w:rsidRPr="00D21907" w:rsidRDefault="007538DB" w:rsidP="007538DB">
            <w:pPr>
              <w:tabs>
                <w:tab w:val="left" w:pos="186"/>
                <w:tab w:val="right" w:pos="2778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7538DB" w:rsidRPr="005E0989" w14:paraId="0B14D2E5" w14:textId="77777777" w:rsidTr="00A77591">
        <w:trPr>
          <w:trHeight w:val="187"/>
        </w:trPr>
        <w:tc>
          <w:tcPr>
            <w:tcW w:w="421" w:type="dxa"/>
            <w:shd w:val="clear" w:color="auto" w:fill="D9D9D9" w:themeFill="background1" w:themeFillShade="D9"/>
          </w:tcPr>
          <w:p w14:paraId="314646C5" w14:textId="0EA8E8C0" w:rsidR="007538DB" w:rsidRDefault="007538DB" w:rsidP="007538DB">
            <w:pPr>
              <w:rPr>
                <w:color w:val="000000" w:themeColor="text1"/>
                <w:sz w:val="10"/>
                <w:szCs w:val="10"/>
              </w:rPr>
            </w:pPr>
            <w:r w:rsidRPr="00136430">
              <w:rPr>
                <w:color w:val="000000" w:themeColor="text1"/>
                <w:sz w:val="10"/>
                <w:szCs w:val="10"/>
              </w:rPr>
              <w:t>3</w:t>
            </w:r>
            <w:r w:rsidR="003919AA">
              <w:rPr>
                <w:color w:val="000000" w:themeColor="text1"/>
                <w:sz w:val="10"/>
                <w:szCs w:val="10"/>
              </w:rPr>
              <w:t>2</w:t>
            </w:r>
            <w:r w:rsidRPr="00136430">
              <w:rPr>
                <w:color w:val="000000" w:themeColor="text1"/>
                <w:sz w:val="10"/>
                <w:szCs w:val="10"/>
              </w:rPr>
              <w:t>.</w:t>
            </w:r>
            <w:r>
              <w:rPr>
                <w:color w:val="000000" w:themeColor="text1"/>
                <w:sz w:val="10"/>
                <w:szCs w:val="10"/>
              </w:rPr>
              <w:t>4</w:t>
            </w:r>
            <w:r w:rsidR="00A206F8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46612483" w14:textId="77777777" w:rsidR="007538DB" w:rsidRPr="000E759A" w:rsidRDefault="007538DB" w:rsidP="007538DB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Hypertonie</w:t>
            </w:r>
          </w:p>
          <w:p w14:paraId="17C297C0" w14:textId="77777777" w:rsidR="007538DB" w:rsidRPr="000E759A" w:rsidRDefault="007538DB" w:rsidP="007538DB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1F445248" w14:textId="77777777" w:rsidR="007538DB" w:rsidRPr="000E759A" w:rsidRDefault="007538DB" w:rsidP="007538DB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0 = 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nein</w:t>
            </w:r>
          </w:p>
          <w:p w14:paraId="7015B02E" w14:textId="77CB8B4F" w:rsidR="007538DB" w:rsidRPr="000E759A" w:rsidRDefault="007538DB" w:rsidP="007538DB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1 =ja</w:t>
            </w:r>
          </w:p>
        </w:tc>
      </w:tr>
      <w:tr w:rsidR="007538DB" w:rsidRPr="005E0989" w14:paraId="6A43DB29" w14:textId="77777777" w:rsidTr="003E3F71">
        <w:trPr>
          <w:trHeight w:val="187"/>
        </w:trPr>
        <w:tc>
          <w:tcPr>
            <w:tcW w:w="421" w:type="dxa"/>
            <w:shd w:val="clear" w:color="auto" w:fill="B8CCE4" w:themeFill="accent1" w:themeFillTint="66"/>
          </w:tcPr>
          <w:p w14:paraId="6FBDBEB1" w14:textId="56AC4E68" w:rsidR="007538DB" w:rsidRDefault="00FB5C76" w:rsidP="007538DB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3</w:t>
            </w:r>
            <w:r w:rsidR="00651FCD">
              <w:rPr>
                <w:color w:val="000000" w:themeColor="text1"/>
                <w:sz w:val="10"/>
                <w:szCs w:val="10"/>
              </w:rPr>
              <w:t>3</w:t>
            </w:r>
            <w:r>
              <w:rPr>
                <w:color w:val="000000" w:themeColor="text1"/>
                <w:sz w:val="10"/>
                <w:szCs w:val="10"/>
              </w:rPr>
              <w:t>.1 – 3</w:t>
            </w:r>
            <w:r w:rsidR="00651FCD">
              <w:rPr>
                <w:color w:val="000000" w:themeColor="text1"/>
                <w:sz w:val="10"/>
                <w:szCs w:val="10"/>
              </w:rPr>
              <w:t>3</w:t>
            </w:r>
            <w:r>
              <w:rPr>
                <w:color w:val="000000" w:themeColor="text1"/>
                <w:sz w:val="10"/>
                <w:szCs w:val="10"/>
              </w:rPr>
              <w:t>.</w:t>
            </w:r>
            <w:r w:rsidR="001D56EC">
              <w:rPr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2976" w:type="dxa"/>
            <w:shd w:val="clear" w:color="auto" w:fill="B8CCE4" w:themeFill="accent1" w:themeFillTint="66"/>
          </w:tcPr>
          <w:p w14:paraId="5D4990C6" w14:textId="7F7FCC1C" w:rsidR="007538DB" w:rsidRPr="000E759A" w:rsidRDefault="00A00CFC" w:rsidP="007538DB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20"/>
                <w:szCs w:val="22"/>
              </w:rPr>
              <w:t>M</w:t>
            </w:r>
            <w:r w:rsidRPr="003E3F71">
              <w:rPr>
                <w:color w:val="000000" w:themeColor="text1"/>
                <w:sz w:val="20"/>
                <w:szCs w:val="22"/>
              </w:rPr>
              <w:t>aßnahmen</w:t>
            </w:r>
            <w:r>
              <w:rPr>
                <w:color w:val="000000" w:themeColor="text1"/>
                <w:sz w:val="20"/>
                <w:szCs w:val="22"/>
              </w:rPr>
              <w:t>/Behandlung</w:t>
            </w:r>
          </w:p>
        </w:tc>
      </w:tr>
      <w:tr w:rsidR="003E3F71" w:rsidRPr="005E0989" w14:paraId="2A320832" w14:textId="77777777" w:rsidTr="00A77591">
        <w:trPr>
          <w:trHeight w:val="187"/>
        </w:trPr>
        <w:tc>
          <w:tcPr>
            <w:tcW w:w="421" w:type="dxa"/>
            <w:shd w:val="clear" w:color="auto" w:fill="D9D9D9" w:themeFill="background1" w:themeFillShade="D9"/>
          </w:tcPr>
          <w:p w14:paraId="75B488B8" w14:textId="64C63BB7" w:rsidR="003E3F71" w:rsidRDefault="00092B81" w:rsidP="003E3F71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3</w:t>
            </w:r>
            <w:r w:rsidR="00651FCD">
              <w:rPr>
                <w:color w:val="000000" w:themeColor="text1"/>
                <w:sz w:val="10"/>
                <w:szCs w:val="10"/>
              </w:rPr>
              <w:t>3</w:t>
            </w:r>
            <w:r>
              <w:rPr>
                <w:color w:val="000000" w:themeColor="text1"/>
                <w:sz w:val="10"/>
                <w:szCs w:val="10"/>
              </w:rPr>
              <w:t>.1&gt;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137072F4" w14:textId="77777777" w:rsidR="003E3F71" w:rsidRPr="000E759A" w:rsidRDefault="003E3F71" w:rsidP="003E3F7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Beatmung</w:t>
            </w:r>
          </w:p>
          <w:p w14:paraId="5BF6A8B8" w14:textId="77777777" w:rsidR="003E3F71" w:rsidRPr="000E759A" w:rsidRDefault="003E3F71" w:rsidP="003E3F71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20B38FE2" w14:textId="77777777" w:rsidR="003E3F71" w:rsidRPr="000E759A" w:rsidRDefault="003E3F71" w:rsidP="003E3F71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0 = 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nein</w:t>
            </w:r>
          </w:p>
          <w:p w14:paraId="29EDFDE5" w14:textId="23A3A04E" w:rsidR="003E3F71" w:rsidRPr="000E759A" w:rsidRDefault="003E3F71" w:rsidP="003E3F7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3E3F71" w:rsidRPr="005E0989" w14:paraId="2AC6D4F0" w14:textId="77777777" w:rsidTr="008618A3">
        <w:trPr>
          <w:trHeight w:val="187"/>
        </w:trPr>
        <w:tc>
          <w:tcPr>
            <w:tcW w:w="421" w:type="dxa"/>
            <w:shd w:val="clear" w:color="auto" w:fill="D9D9D9" w:themeFill="background1" w:themeFillShade="D9"/>
          </w:tcPr>
          <w:p w14:paraId="224C5FB9" w14:textId="23EDCAE7" w:rsidR="003E3F71" w:rsidRDefault="003C0060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3</w:t>
            </w:r>
            <w:r w:rsidR="00651FCD">
              <w:rPr>
                <w:color w:val="000000" w:themeColor="text1"/>
                <w:sz w:val="10"/>
                <w:szCs w:val="10"/>
              </w:rPr>
              <w:t>3</w:t>
            </w:r>
            <w:r w:rsidR="00092B81">
              <w:rPr>
                <w:color w:val="000000" w:themeColor="text1"/>
                <w:sz w:val="10"/>
                <w:szCs w:val="10"/>
              </w:rPr>
              <w:t>.2&gt;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57498396" w14:textId="77777777" w:rsidR="003E3F71" w:rsidRPr="000E759A" w:rsidRDefault="003E3F71" w:rsidP="003E3F7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Operative Dekompression</w:t>
            </w:r>
          </w:p>
          <w:p w14:paraId="3A49F49F" w14:textId="77777777" w:rsidR="003E3F71" w:rsidRPr="000E759A" w:rsidRDefault="003E3F71" w:rsidP="003E3F71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423A5D84" w14:textId="77777777" w:rsidR="003E3F71" w:rsidRPr="000E759A" w:rsidRDefault="003E3F71" w:rsidP="003E3F71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0 = 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nein</w:t>
            </w:r>
          </w:p>
          <w:p w14:paraId="6700F513" w14:textId="748DB736" w:rsidR="003E3F71" w:rsidRPr="000E759A" w:rsidRDefault="003E3F71" w:rsidP="003E3F7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1 = </w:t>
            </w:r>
            <w:r w:rsidR="00651FCD">
              <w:rPr>
                <w:color w:val="000000" w:themeColor="text1"/>
                <w:sz w:val="12"/>
                <w:szCs w:val="12"/>
              </w:rPr>
              <w:t xml:space="preserve">  </w:t>
            </w:r>
            <w:r w:rsidRPr="000E759A">
              <w:rPr>
                <w:color w:val="000000" w:themeColor="text1"/>
                <w:sz w:val="12"/>
                <w:szCs w:val="12"/>
              </w:rPr>
              <w:t>ja</w:t>
            </w:r>
          </w:p>
        </w:tc>
      </w:tr>
      <w:tr w:rsidR="00A00CFC" w:rsidRPr="007D3EC6" w14:paraId="5D1C4D35" w14:textId="77777777" w:rsidTr="008618A3">
        <w:trPr>
          <w:trHeight w:val="187"/>
        </w:trPr>
        <w:tc>
          <w:tcPr>
            <w:tcW w:w="421" w:type="dxa"/>
            <w:shd w:val="clear" w:color="auto" w:fill="D9D9D9" w:themeFill="background1" w:themeFillShade="D9"/>
          </w:tcPr>
          <w:p w14:paraId="0DC38EC0" w14:textId="278465A8" w:rsidR="00A00CFC" w:rsidRDefault="00A00CFC" w:rsidP="008618A3">
            <w:pPr>
              <w:ind w:left="-108" w:right="-113"/>
              <w:rPr>
                <w:color w:val="000000" w:themeColor="text1"/>
                <w:sz w:val="10"/>
                <w:szCs w:val="10"/>
              </w:rPr>
            </w:pPr>
            <w:r w:rsidRPr="00A77591">
              <w:rPr>
                <w:color w:val="000000" w:themeColor="text1"/>
                <w:sz w:val="10"/>
                <w:szCs w:val="10"/>
              </w:rPr>
              <w:t>3</w:t>
            </w:r>
            <w:r w:rsidR="00624F08">
              <w:rPr>
                <w:color w:val="000000" w:themeColor="text1"/>
                <w:sz w:val="10"/>
                <w:szCs w:val="10"/>
              </w:rPr>
              <w:t>3</w:t>
            </w:r>
            <w:r w:rsidRPr="00A77591">
              <w:rPr>
                <w:color w:val="000000" w:themeColor="text1"/>
                <w:sz w:val="10"/>
                <w:szCs w:val="10"/>
              </w:rPr>
              <w:t>3.3&gt;</w:t>
            </w:r>
          </w:p>
          <w:p w14:paraId="48EF50D8" w14:textId="693768FD" w:rsidR="00931242" w:rsidRPr="00A77591" w:rsidRDefault="00931242">
            <w:pPr>
              <w:ind w:left="-108"/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</w:tcPr>
          <w:p w14:paraId="1FFD4025" w14:textId="77777777" w:rsidR="00A00CFC" w:rsidRPr="00A66AC4" w:rsidRDefault="00A00CFC" w:rsidP="00E74A85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A66AC4">
              <w:rPr>
                <w:sz w:val="18"/>
                <w:szCs w:val="18"/>
              </w:rPr>
              <w:t>Behandlung auf Stroke Unit</w:t>
            </w:r>
            <w:r>
              <w:rPr>
                <w:sz w:val="18"/>
                <w:szCs w:val="18"/>
              </w:rPr>
              <w:t xml:space="preserve"> / Intermediate Care</w:t>
            </w:r>
          </w:p>
          <w:p w14:paraId="51927E78" w14:textId="77777777" w:rsidR="00A00CFC" w:rsidRPr="00A66AC4" w:rsidRDefault="00A00CFC" w:rsidP="00E74A85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A66AC4">
              <w:rPr>
                <w:sz w:val="32"/>
                <w:szCs w:val="32"/>
              </w:rPr>
              <w:sym w:font="Symbol" w:char="F093"/>
            </w:r>
          </w:p>
          <w:p w14:paraId="7C0A8FD1" w14:textId="77777777" w:rsidR="00A00CFC" w:rsidRPr="00A66AC4" w:rsidRDefault="00A00CFC" w:rsidP="00E74A85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A66AC4">
              <w:rPr>
                <w:sz w:val="12"/>
                <w:szCs w:val="12"/>
              </w:rPr>
              <w:t xml:space="preserve">0 = </w:t>
            </w:r>
            <w:r w:rsidRPr="00A66AC4">
              <w:rPr>
                <w:sz w:val="12"/>
                <w:szCs w:val="12"/>
              </w:rPr>
              <w:tab/>
              <w:t>nein</w:t>
            </w:r>
          </w:p>
          <w:p w14:paraId="6D186D0C" w14:textId="647B367B" w:rsidR="00A00CFC" w:rsidRPr="00A77591" w:rsidRDefault="00A00CFC" w:rsidP="00E74A85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A66AC4">
              <w:rPr>
                <w:rFonts w:cs="Arial"/>
                <w:sz w:val="12"/>
                <w:szCs w:val="12"/>
              </w:rPr>
              <w:t>1 =</w:t>
            </w:r>
            <w:r w:rsidRPr="00A66AC4">
              <w:rPr>
                <w:rFonts w:cs="Arial"/>
                <w:sz w:val="12"/>
                <w:szCs w:val="12"/>
              </w:rPr>
              <w:tab/>
              <w:t>ja</w:t>
            </w:r>
          </w:p>
        </w:tc>
      </w:tr>
      <w:tr w:rsidR="00A00CFC" w:rsidRPr="00A66AC4" w14:paraId="3571A49D" w14:textId="77777777" w:rsidTr="008618A3">
        <w:tc>
          <w:tcPr>
            <w:tcW w:w="421" w:type="dxa"/>
            <w:shd w:val="clear" w:color="auto" w:fill="D9D9D9" w:themeFill="background1" w:themeFillShade="D9"/>
          </w:tcPr>
          <w:p w14:paraId="21CAE12B" w14:textId="2B48DD99" w:rsidR="00A00CFC" w:rsidRPr="00A77591" w:rsidRDefault="00A00CFC">
            <w:pPr>
              <w:rPr>
                <w:color w:val="000000" w:themeColor="text1"/>
                <w:sz w:val="10"/>
                <w:szCs w:val="10"/>
              </w:rPr>
            </w:pPr>
            <w:r w:rsidRPr="00A77591">
              <w:rPr>
                <w:color w:val="000000" w:themeColor="text1"/>
                <w:sz w:val="10"/>
                <w:szCs w:val="10"/>
              </w:rPr>
              <w:t>33.</w:t>
            </w:r>
            <w:r w:rsidR="00BF39CB">
              <w:rPr>
                <w:color w:val="000000" w:themeColor="text1"/>
                <w:sz w:val="10"/>
                <w:szCs w:val="10"/>
              </w:rPr>
              <w:t>4</w:t>
            </w:r>
            <w:r w:rsidRPr="00A77591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7F2CEC35" w14:textId="77777777" w:rsidR="00A00CFC" w:rsidRPr="00A66AC4" w:rsidRDefault="00A00CFC" w:rsidP="00E74A85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Behandlung auf Intensivstation</w:t>
            </w:r>
          </w:p>
          <w:p w14:paraId="796EB94B" w14:textId="77777777" w:rsidR="00A00CFC" w:rsidRPr="00A66AC4" w:rsidRDefault="00A00CFC" w:rsidP="00E74A85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A66AC4">
              <w:rPr>
                <w:sz w:val="32"/>
                <w:szCs w:val="32"/>
              </w:rPr>
              <w:sym w:font="Symbol" w:char="F093"/>
            </w:r>
          </w:p>
          <w:p w14:paraId="27C75ED2" w14:textId="77777777" w:rsidR="00A00CFC" w:rsidRPr="00A66AC4" w:rsidRDefault="00A00CFC" w:rsidP="00E74A85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A66AC4">
              <w:rPr>
                <w:sz w:val="12"/>
                <w:szCs w:val="12"/>
              </w:rPr>
              <w:t xml:space="preserve">0 = </w:t>
            </w:r>
            <w:r w:rsidRPr="00A66AC4">
              <w:rPr>
                <w:sz w:val="12"/>
                <w:szCs w:val="12"/>
              </w:rPr>
              <w:tab/>
              <w:t>nein</w:t>
            </w:r>
          </w:p>
          <w:p w14:paraId="17ABD0B0" w14:textId="256A0D0D" w:rsidR="00A00CFC" w:rsidRPr="00A66AC4" w:rsidRDefault="00A00CFC" w:rsidP="00E74A85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A66AC4">
              <w:rPr>
                <w:rFonts w:cs="Arial"/>
                <w:sz w:val="12"/>
                <w:szCs w:val="12"/>
              </w:rPr>
              <w:t>1 =</w:t>
            </w:r>
            <w:r>
              <w:rPr>
                <w:rFonts w:cs="Arial"/>
                <w:sz w:val="12"/>
                <w:szCs w:val="12"/>
              </w:rPr>
              <w:tab/>
              <w:t xml:space="preserve"> </w:t>
            </w:r>
            <w:r w:rsidRPr="00A66AC4">
              <w:rPr>
                <w:rFonts w:cs="Arial"/>
                <w:sz w:val="12"/>
                <w:szCs w:val="12"/>
              </w:rPr>
              <w:t>ja</w:t>
            </w:r>
          </w:p>
        </w:tc>
      </w:tr>
    </w:tbl>
    <w:p w14:paraId="0B96F53E" w14:textId="18F094E3" w:rsidR="003E3F71" w:rsidRDefault="003E3F71" w:rsidP="00463D74"/>
    <w:p w14:paraId="531CF505" w14:textId="16A53BFB" w:rsidR="003E3F71" w:rsidRDefault="003E3F71">
      <w:r>
        <w:br w:type="page"/>
      </w:r>
    </w:p>
    <w:tbl>
      <w:tblPr>
        <w:tblStyle w:val="Tabellenraster"/>
        <w:tblW w:w="3397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80"/>
        <w:gridCol w:w="2917"/>
      </w:tblGrid>
      <w:tr w:rsidR="000E759A" w:rsidRPr="008618A3" w14:paraId="6318292F" w14:textId="77777777" w:rsidTr="00A77591">
        <w:tc>
          <w:tcPr>
            <w:tcW w:w="3397" w:type="dxa"/>
            <w:gridSpan w:val="2"/>
            <w:shd w:val="clear" w:color="auto" w:fill="92D050"/>
          </w:tcPr>
          <w:p w14:paraId="0F811984" w14:textId="75FE8DA5" w:rsidR="00F60F91" w:rsidRPr="000E759A" w:rsidRDefault="003E3F71" w:rsidP="000F16C2">
            <w:pPr>
              <w:tabs>
                <w:tab w:val="left" w:pos="186"/>
                <w:tab w:val="right" w:pos="2778"/>
              </w:tabs>
              <w:rPr>
                <w:color w:val="000000" w:themeColor="text1"/>
                <w:szCs w:val="22"/>
              </w:rPr>
            </w:pPr>
            <w:r>
              <w:lastRenderedPageBreak/>
              <w:br w:type="column"/>
            </w:r>
            <w:r>
              <w:br w:type="column"/>
            </w:r>
            <w:r w:rsidR="006265EF" w:rsidRPr="000E759A">
              <w:rPr>
                <w:color w:val="000000" w:themeColor="text1"/>
                <w:szCs w:val="22"/>
              </w:rPr>
              <w:t>Hirni</w:t>
            </w:r>
            <w:r w:rsidR="00C93C92" w:rsidRPr="000E759A">
              <w:rPr>
                <w:color w:val="000000" w:themeColor="text1"/>
                <w:szCs w:val="22"/>
              </w:rPr>
              <w:t>n</w:t>
            </w:r>
            <w:r w:rsidR="006265EF" w:rsidRPr="000E759A">
              <w:rPr>
                <w:color w:val="000000" w:themeColor="text1"/>
                <w:szCs w:val="22"/>
              </w:rPr>
              <w:t>farkt / Transitorisch Ischämische Attacke (</w:t>
            </w:r>
            <w:r w:rsidR="008A67C9" w:rsidRPr="000E759A">
              <w:rPr>
                <w:color w:val="000000" w:themeColor="text1"/>
                <w:szCs w:val="22"/>
              </w:rPr>
              <w:t xml:space="preserve">HI / </w:t>
            </w:r>
            <w:r w:rsidR="006265EF" w:rsidRPr="000E759A">
              <w:rPr>
                <w:color w:val="000000" w:themeColor="text1"/>
                <w:szCs w:val="22"/>
              </w:rPr>
              <w:t>TIA)</w:t>
            </w:r>
          </w:p>
          <w:p w14:paraId="66BCA0E9" w14:textId="77777777" w:rsidR="005C343F" w:rsidRPr="000E759A" w:rsidRDefault="005C343F" w:rsidP="000F16C2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</w:p>
          <w:p w14:paraId="6D76012E" w14:textId="77777777" w:rsidR="006265EF" w:rsidRPr="000E759A" w:rsidRDefault="006265EF" w:rsidP="000F16C2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  <w:lang w:val="en-US"/>
              </w:rPr>
            </w:pPr>
            <w:r w:rsidRPr="000E759A">
              <w:rPr>
                <w:color w:val="000000" w:themeColor="text1"/>
                <w:sz w:val="18"/>
                <w:szCs w:val="18"/>
                <w:lang w:val="en-US"/>
              </w:rPr>
              <w:t>ICD-10-Code I63, I64 bzw. G45</w:t>
            </w:r>
          </w:p>
        </w:tc>
      </w:tr>
      <w:tr w:rsidR="000E759A" w:rsidRPr="000E759A" w14:paraId="255E6F8E" w14:textId="77777777" w:rsidTr="00A77591">
        <w:tc>
          <w:tcPr>
            <w:tcW w:w="3397" w:type="dxa"/>
            <w:gridSpan w:val="2"/>
            <w:shd w:val="clear" w:color="auto" w:fill="92D050"/>
          </w:tcPr>
          <w:p w14:paraId="30F0EA6F" w14:textId="77777777" w:rsidR="00F60F91" w:rsidRPr="000E759A" w:rsidRDefault="00F60F91" w:rsidP="000F16C2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Maximal ein Bogen muss ausgefüllt werden.</w:t>
            </w:r>
          </w:p>
        </w:tc>
      </w:tr>
      <w:tr w:rsidR="000E759A" w:rsidRPr="000E759A" w14:paraId="1CF75E38" w14:textId="77777777" w:rsidTr="00C230EA">
        <w:trPr>
          <w:trHeight w:val="187"/>
        </w:trPr>
        <w:tc>
          <w:tcPr>
            <w:tcW w:w="480" w:type="dxa"/>
            <w:shd w:val="clear" w:color="auto" w:fill="C6D9F1" w:themeFill="text2" w:themeFillTint="33"/>
            <w:vAlign w:val="center"/>
          </w:tcPr>
          <w:p w14:paraId="7DC620C2" w14:textId="7BBA94C4" w:rsidR="00393081" w:rsidRPr="000E759A" w:rsidRDefault="00B351CE" w:rsidP="004D40E9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3</w:t>
            </w:r>
            <w:r w:rsidR="00651FCD">
              <w:rPr>
                <w:color w:val="000000" w:themeColor="text1"/>
                <w:sz w:val="10"/>
                <w:szCs w:val="10"/>
              </w:rPr>
              <w:t>4 - 35</w:t>
            </w:r>
          </w:p>
        </w:tc>
        <w:tc>
          <w:tcPr>
            <w:tcW w:w="2917" w:type="dxa"/>
            <w:shd w:val="clear" w:color="auto" w:fill="C6D9F1" w:themeFill="text2" w:themeFillTint="33"/>
            <w:vAlign w:val="center"/>
          </w:tcPr>
          <w:p w14:paraId="34E3A9D7" w14:textId="77777777" w:rsidR="00393081" w:rsidRPr="000E759A" w:rsidRDefault="00964182" w:rsidP="00964182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20"/>
              </w:rPr>
            </w:pPr>
            <w:r w:rsidRPr="000E759A">
              <w:rPr>
                <w:color w:val="000000" w:themeColor="text1"/>
                <w:sz w:val="20"/>
              </w:rPr>
              <w:t>Erstu</w:t>
            </w:r>
            <w:r w:rsidR="00483728" w:rsidRPr="000E759A">
              <w:rPr>
                <w:color w:val="000000" w:themeColor="text1"/>
                <w:sz w:val="20"/>
              </w:rPr>
              <w:t>ntersuchung/Symptome</w:t>
            </w:r>
          </w:p>
        </w:tc>
      </w:tr>
      <w:tr w:rsidR="000E759A" w:rsidRPr="000E759A" w14:paraId="181B600B" w14:textId="77777777" w:rsidTr="00B16894">
        <w:tc>
          <w:tcPr>
            <w:tcW w:w="480" w:type="dxa"/>
            <w:shd w:val="clear" w:color="auto" w:fill="auto"/>
          </w:tcPr>
          <w:p w14:paraId="46A9A1A1" w14:textId="118E7EDD" w:rsidR="005270D1" w:rsidRPr="000E759A" w:rsidRDefault="00B77D47" w:rsidP="0055214D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3</w:t>
            </w:r>
            <w:r w:rsidR="00651FCD">
              <w:rPr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2917" w:type="dxa"/>
            <w:shd w:val="clear" w:color="auto" w:fill="auto"/>
          </w:tcPr>
          <w:p w14:paraId="74AA681D" w14:textId="77777777" w:rsidR="005270D1" w:rsidRPr="000E759A" w:rsidRDefault="00483728" w:rsidP="000F16C2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Bewusstsein bei Aufnahme</w:t>
            </w:r>
          </w:p>
          <w:p w14:paraId="48691D71" w14:textId="77777777" w:rsidR="005270D1" w:rsidRPr="000E759A" w:rsidRDefault="005270D1" w:rsidP="000F16C2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039B4A1A" w14:textId="77777777" w:rsidR="005270D1" w:rsidRPr="000E759A" w:rsidRDefault="00C5525E" w:rsidP="005270D1">
            <w:pPr>
              <w:tabs>
                <w:tab w:val="left" w:pos="277"/>
                <w:tab w:val="right" w:pos="2778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1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wach</w:t>
            </w:r>
          </w:p>
          <w:p w14:paraId="777676F2" w14:textId="77777777" w:rsidR="005270D1" w:rsidRPr="000E759A" w:rsidRDefault="005270D1" w:rsidP="00C5525E">
            <w:pPr>
              <w:tabs>
                <w:tab w:val="left" w:pos="277"/>
                <w:tab w:val="right" w:pos="2778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2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</w:r>
            <w:r w:rsidR="00C5525E" w:rsidRPr="000E759A">
              <w:rPr>
                <w:color w:val="000000" w:themeColor="text1"/>
                <w:sz w:val="12"/>
                <w:szCs w:val="12"/>
              </w:rPr>
              <w:t>somnolent/soporös</w:t>
            </w:r>
          </w:p>
          <w:p w14:paraId="16BE2843" w14:textId="2C4BE08F" w:rsidR="00166850" w:rsidRPr="00DE7444" w:rsidRDefault="00913E71" w:rsidP="00C64B04">
            <w:pPr>
              <w:tabs>
                <w:tab w:val="left" w:pos="277"/>
                <w:tab w:val="right" w:pos="2778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3</w:t>
            </w:r>
            <w:r w:rsidR="00C5525E" w:rsidRPr="000E759A">
              <w:rPr>
                <w:color w:val="000000" w:themeColor="text1"/>
                <w:sz w:val="12"/>
                <w:szCs w:val="12"/>
              </w:rPr>
              <w:t xml:space="preserve"> =</w:t>
            </w:r>
            <w:r w:rsidR="00C5525E" w:rsidRPr="000E759A">
              <w:rPr>
                <w:color w:val="000000" w:themeColor="text1"/>
                <w:sz w:val="12"/>
                <w:szCs w:val="12"/>
              </w:rPr>
              <w:tab/>
              <w:t>komatös</w:t>
            </w:r>
          </w:p>
        </w:tc>
      </w:tr>
      <w:tr w:rsidR="004A75CC" w:rsidRPr="000E759A" w14:paraId="469A6430" w14:textId="77777777" w:rsidTr="00A77591">
        <w:tc>
          <w:tcPr>
            <w:tcW w:w="48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74B9287" w14:textId="22A598BD" w:rsidR="004A75CC" w:rsidRDefault="004A75CC" w:rsidP="004A75CC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35</w:t>
            </w:r>
          </w:p>
        </w:tc>
        <w:tc>
          <w:tcPr>
            <w:tcW w:w="291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A6A7672" w14:textId="77777777" w:rsidR="004A75CC" w:rsidRPr="004A75CC" w:rsidRDefault="004A75CC" w:rsidP="004A75CC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4A75CC">
              <w:rPr>
                <w:color w:val="000000" w:themeColor="text1"/>
                <w:sz w:val="18"/>
                <w:szCs w:val="18"/>
              </w:rPr>
              <w:t>NIH-Stroke Scale bei Aufnahme</w:t>
            </w:r>
          </w:p>
          <w:p w14:paraId="314EA9BD" w14:textId="77777777" w:rsidR="004A75CC" w:rsidRPr="004A75CC" w:rsidRDefault="004A75CC" w:rsidP="004A75CC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2"/>
                <w:szCs w:val="12"/>
              </w:rPr>
            </w:pPr>
            <w:r w:rsidRPr="004A75CC">
              <w:rPr>
                <w:color w:val="000000" w:themeColor="text1"/>
                <w:sz w:val="12"/>
                <w:szCs w:val="12"/>
              </w:rPr>
              <w:t>0 - 42</w:t>
            </w:r>
          </w:p>
          <w:p w14:paraId="31D28596" w14:textId="77777777" w:rsidR="004A75CC" w:rsidRPr="004A75CC" w:rsidRDefault="004A75CC" w:rsidP="004A75CC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4A75CC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4A75CC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29413BA8" w14:textId="77777777" w:rsidR="004A75CC" w:rsidRPr="004A75CC" w:rsidRDefault="004A75CC" w:rsidP="004A75CC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20"/>
              </w:rPr>
            </w:pPr>
          </w:p>
        </w:tc>
      </w:tr>
      <w:tr w:rsidR="000E759A" w:rsidRPr="000E759A" w14:paraId="0C38A6E0" w14:textId="77777777" w:rsidTr="00B16894">
        <w:tc>
          <w:tcPr>
            <w:tcW w:w="48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40270B6" w14:textId="4B7A825E" w:rsidR="00964182" w:rsidRPr="00A62319" w:rsidRDefault="00A62319" w:rsidP="0013102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36</w:t>
            </w:r>
            <w:r w:rsidR="00164E98">
              <w:rPr>
                <w:color w:val="000000" w:themeColor="text1"/>
                <w:sz w:val="10"/>
                <w:szCs w:val="10"/>
              </w:rPr>
              <w:t>-</w:t>
            </w:r>
            <w:r w:rsidR="00816CA8">
              <w:rPr>
                <w:color w:val="000000" w:themeColor="text1"/>
                <w:sz w:val="10"/>
                <w:szCs w:val="10"/>
              </w:rPr>
              <w:t>40.3</w:t>
            </w:r>
          </w:p>
        </w:tc>
        <w:tc>
          <w:tcPr>
            <w:tcW w:w="291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0CAAB6EF" w14:textId="77777777" w:rsidR="00964182" w:rsidRPr="000E759A" w:rsidRDefault="00964182" w:rsidP="00964182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20"/>
              </w:rPr>
            </w:pPr>
            <w:r w:rsidRPr="000E759A">
              <w:rPr>
                <w:color w:val="000000" w:themeColor="text1"/>
                <w:sz w:val="20"/>
              </w:rPr>
              <w:t>Diagnostik</w:t>
            </w:r>
          </w:p>
        </w:tc>
      </w:tr>
      <w:tr w:rsidR="00A62319" w:rsidRPr="000E759A" w14:paraId="0F038905" w14:textId="77777777" w:rsidTr="00C52D9A"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C77C97" w14:textId="46929D0B" w:rsidR="00A62319" w:rsidRPr="00340B59" w:rsidRDefault="00A62319" w:rsidP="00964182">
            <w:pPr>
              <w:tabs>
                <w:tab w:val="left" w:pos="186"/>
                <w:tab w:val="right" w:pos="2778"/>
              </w:tabs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</w:pPr>
            <w:r w:rsidRPr="00340B59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wenn Feld 2</w:t>
            </w:r>
            <w:r w:rsidR="00651FCD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7</w:t>
            </w:r>
            <w:r w:rsidRPr="00340B59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 xml:space="preserve"> </w:t>
            </w:r>
            <w:r w:rsidR="00AA52C8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IN (1;</w:t>
            </w:r>
            <w:r w:rsidRPr="00340B59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2</w:t>
            </w:r>
            <w:r w:rsidR="00A472E7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)</w:t>
            </w:r>
          </w:p>
        </w:tc>
      </w:tr>
      <w:tr w:rsidR="00C72F1F" w:rsidRPr="000E759A" w14:paraId="659DCFBA" w14:textId="77777777" w:rsidTr="00164E98">
        <w:tc>
          <w:tcPr>
            <w:tcW w:w="48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C5664D6" w14:textId="5EC4522B" w:rsidR="00C72F1F" w:rsidRPr="00164E98" w:rsidRDefault="00164E98" w:rsidP="00C72F1F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36</w:t>
            </w:r>
            <w:r w:rsidR="005F1DEE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91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CD31F5A" w14:textId="77777777" w:rsidR="00C72F1F" w:rsidRPr="000E759A" w:rsidRDefault="00C72F1F" w:rsidP="00C72F1F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CT- bzw. MR- bzw. DS-Angiographie</w:t>
            </w:r>
          </w:p>
          <w:p w14:paraId="5A66B050" w14:textId="77777777" w:rsidR="00C72F1F" w:rsidRPr="000E759A" w:rsidRDefault="00C72F1F" w:rsidP="00C72F1F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3086C721" w14:textId="77777777" w:rsidR="00C72F1F" w:rsidRPr="000E759A" w:rsidRDefault="00C72F1F" w:rsidP="00C72F1F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0 = 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nein</w:t>
            </w:r>
          </w:p>
          <w:p w14:paraId="3D91FD34" w14:textId="77777777" w:rsidR="00C72F1F" w:rsidRPr="000E759A" w:rsidRDefault="00C72F1F" w:rsidP="00C72F1F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>vor Aufnahme</w:t>
            </w:r>
          </w:p>
          <w:p w14:paraId="24AB80EB" w14:textId="77777777" w:rsidR="00C72F1F" w:rsidRPr="000E759A" w:rsidRDefault="00C72F1F" w:rsidP="00C72F1F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2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>direkt im Anschluss an native Bildgebung</w:t>
            </w:r>
          </w:p>
          <w:p w14:paraId="627D86B8" w14:textId="77777777" w:rsidR="00C72F1F" w:rsidRPr="000E759A" w:rsidRDefault="00C72F1F" w:rsidP="00C72F1F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 xml:space="preserve">3 = 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</w:r>
            <w:r w:rsidRPr="000E759A">
              <w:rPr>
                <w:rFonts w:cs="Arial"/>
                <w:color w:val="000000" w:themeColor="text1"/>
                <w:sz w:val="12"/>
                <w:szCs w:val="12"/>
                <w:u w:val="single"/>
              </w:rPr>
              <w:t xml:space="preserve">nicht 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 xml:space="preserve">direkt im Anschluss an native Bildgebung 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</w:r>
          </w:p>
          <w:p w14:paraId="04A62866" w14:textId="77777777" w:rsidR="00C72F1F" w:rsidRPr="000E759A" w:rsidRDefault="00C72F1F" w:rsidP="00C72F1F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 xml:space="preserve">aber </w:t>
            </w:r>
            <w:r>
              <w:rPr>
                <w:rFonts w:cs="Arial"/>
                <w:sz w:val="12"/>
                <w:szCs w:val="12"/>
              </w:rPr>
              <w:t>spätestens am Folgetag der Aufnahme</w:t>
            </w:r>
          </w:p>
          <w:p w14:paraId="75688594" w14:textId="77777777" w:rsidR="00C72F1F" w:rsidRPr="000E759A" w:rsidRDefault="00C72F1F" w:rsidP="00C72F1F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4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</w:r>
            <w:r w:rsidRPr="000E759A">
              <w:rPr>
                <w:rFonts w:cs="Arial"/>
                <w:color w:val="000000" w:themeColor="text1"/>
                <w:sz w:val="12"/>
                <w:szCs w:val="12"/>
                <w:u w:val="single"/>
              </w:rPr>
              <w:t xml:space="preserve">nicht 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 xml:space="preserve">direkt im Anschluss an native Bildgebung </w:t>
            </w:r>
          </w:p>
          <w:p w14:paraId="59672907" w14:textId="06CD538F" w:rsidR="00C72F1F" w:rsidRPr="000E759A" w:rsidRDefault="00C72F1F" w:rsidP="00C72F1F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20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</w:r>
            <w:r w:rsidR="00651FCD">
              <w:rPr>
                <w:rFonts w:cs="Arial"/>
                <w:color w:val="000000" w:themeColor="text1"/>
                <w:sz w:val="12"/>
                <w:szCs w:val="12"/>
              </w:rPr>
              <w:t xml:space="preserve">  </w:t>
            </w:r>
            <w:r>
              <w:rPr>
                <w:rFonts w:cs="Arial"/>
                <w:color w:val="000000" w:themeColor="text1"/>
                <w:sz w:val="12"/>
                <w:szCs w:val="12"/>
              </w:rPr>
              <w:t xml:space="preserve">und </w:t>
            </w:r>
            <w:r>
              <w:rPr>
                <w:rFonts w:cs="Arial"/>
                <w:sz w:val="12"/>
                <w:szCs w:val="12"/>
              </w:rPr>
              <w:t>später als am Folgetag der Aufnahme</w:t>
            </w:r>
            <w:r w:rsidRPr="000E759A" w:rsidDel="00455B1B">
              <w:rPr>
                <w:rFonts w:cs="Arial"/>
                <w:color w:val="000000" w:themeColor="text1"/>
                <w:sz w:val="12"/>
                <w:szCs w:val="12"/>
              </w:rPr>
              <w:t xml:space="preserve"> </w:t>
            </w:r>
          </w:p>
        </w:tc>
      </w:tr>
      <w:tr w:rsidR="00C72F1F" w:rsidRPr="000E759A" w14:paraId="58FB2D1D" w14:textId="77777777" w:rsidTr="00C72F1F">
        <w:tc>
          <w:tcPr>
            <w:tcW w:w="480" w:type="dxa"/>
            <w:tcBorders>
              <w:bottom w:val="single" w:sz="4" w:space="0" w:color="auto"/>
            </w:tcBorders>
            <w:shd w:val="clear" w:color="auto" w:fill="auto"/>
          </w:tcPr>
          <w:p w14:paraId="4647973A" w14:textId="3C43C8D8" w:rsidR="00C72F1F" w:rsidRDefault="00C72F1F" w:rsidP="00C72F1F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3</w:t>
            </w:r>
            <w:r w:rsidR="00164E98">
              <w:rPr>
                <w:color w:val="000000" w:themeColor="text1"/>
                <w:sz w:val="10"/>
                <w:szCs w:val="10"/>
              </w:rPr>
              <w:t>7</w:t>
            </w:r>
          </w:p>
        </w:tc>
        <w:tc>
          <w:tcPr>
            <w:tcW w:w="2917" w:type="dxa"/>
            <w:tcBorders>
              <w:bottom w:val="single" w:sz="4" w:space="0" w:color="auto"/>
            </w:tcBorders>
            <w:shd w:val="clear" w:color="auto" w:fill="auto"/>
          </w:tcPr>
          <w:p w14:paraId="67C4F79E" w14:textId="77777777" w:rsidR="00C72F1F" w:rsidRPr="000E759A" w:rsidRDefault="00C72F1F" w:rsidP="00C72F1F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Doppler / Duplex</w:t>
            </w:r>
          </w:p>
          <w:p w14:paraId="0A5C51D3" w14:textId="77777777" w:rsidR="00C72F1F" w:rsidRPr="000E759A" w:rsidRDefault="00C72F1F" w:rsidP="00C72F1F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12BBD4EF" w14:textId="77777777" w:rsidR="00C72F1F" w:rsidRPr="000E759A" w:rsidRDefault="00C72F1F" w:rsidP="00C72F1F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0 = 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nein</w:t>
            </w:r>
          </w:p>
          <w:p w14:paraId="4AE4A107" w14:textId="77777777" w:rsidR="00C72F1F" w:rsidRPr="000E759A" w:rsidRDefault="00C72F1F" w:rsidP="00C72F1F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>vor Aufnahme</w:t>
            </w:r>
          </w:p>
          <w:p w14:paraId="400258F8" w14:textId="5EA482D4" w:rsidR="00C72F1F" w:rsidRPr="00455B1B" w:rsidRDefault="00C72F1F" w:rsidP="00C72F1F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455B1B">
              <w:rPr>
                <w:rFonts w:cs="Arial"/>
                <w:sz w:val="12"/>
                <w:szCs w:val="12"/>
              </w:rPr>
              <w:t>2 =</w:t>
            </w:r>
            <w:r w:rsidRPr="00455B1B">
              <w:rPr>
                <w:rFonts w:cs="Arial"/>
                <w:sz w:val="12"/>
                <w:szCs w:val="12"/>
              </w:rPr>
              <w:tab/>
              <w:t>im eigenen Haus</w:t>
            </w:r>
            <w:r w:rsidRPr="00455B1B">
              <w:rPr>
                <w:sz w:val="12"/>
                <w:szCs w:val="12"/>
              </w:rPr>
              <w:t xml:space="preserve"> spätestens am Folgetag</w:t>
            </w:r>
            <w:r>
              <w:rPr>
                <w:sz w:val="12"/>
                <w:szCs w:val="12"/>
              </w:rPr>
              <w:t xml:space="preserve"> nach </w:t>
            </w:r>
            <w:r w:rsidR="00DD3F44">
              <w:rPr>
                <w:sz w:val="12"/>
                <w:szCs w:val="12"/>
              </w:rPr>
              <w:tab/>
            </w:r>
            <w:r w:rsidR="002175B0">
              <w:rPr>
                <w:sz w:val="12"/>
                <w:szCs w:val="12"/>
              </w:rPr>
              <w:t>A</w:t>
            </w:r>
            <w:r>
              <w:rPr>
                <w:sz w:val="12"/>
                <w:szCs w:val="12"/>
              </w:rPr>
              <w:t>ufnahme</w:t>
            </w:r>
          </w:p>
          <w:p w14:paraId="43817891" w14:textId="72ADD495" w:rsidR="00C72F1F" w:rsidRPr="000E759A" w:rsidRDefault="00C72F1F" w:rsidP="00C72F1F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455B1B">
              <w:rPr>
                <w:rFonts w:cs="Arial"/>
                <w:sz w:val="12"/>
                <w:szCs w:val="12"/>
              </w:rPr>
              <w:t>3 =</w:t>
            </w:r>
            <w:r w:rsidR="000E52D8">
              <w:rPr>
                <w:rFonts w:cs="Arial"/>
                <w:sz w:val="12"/>
                <w:szCs w:val="12"/>
              </w:rPr>
              <w:t xml:space="preserve">  </w:t>
            </w:r>
            <w:r w:rsidRPr="00455B1B">
              <w:rPr>
                <w:rFonts w:cs="Arial"/>
                <w:sz w:val="12"/>
                <w:szCs w:val="12"/>
              </w:rPr>
              <w:t>im eigenen Haus später als am Folgetag der</w:t>
            </w:r>
            <w:r w:rsidR="000E52D8">
              <w:rPr>
                <w:rFonts w:cs="Arial"/>
                <w:sz w:val="12"/>
                <w:szCs w:val="12"/>
              </w:rPr>
              <w:t xml:space="preserve"> </w:t>
            </w:r>
            <w:r w:rsidR="000E52D8">
              <w:rPr>
                <w:rFonts w:cs="Arial"/>
                <w:sz w:val="12"/>
                <w:szCs w:val="12"/>
              </w:rPr>
              <w:tab/>
            </w:r>
            <w:r w:rsidR="000E52D8">
              <w:rPr>
                <w:rFonts w:cs="Arial"/>
                <w:sz w:val="12"/>
                <w:szCs w:val="12"/>
              </w:rPr>
              <w:tab/>
              <w:t xml:space="preserve">  </w:t>
            </w:r>
            <w:r w:rsidRPr="00455B1B">
              <w:rPr>
                <w:rFonts w:cs="Arial"/>
                <w:sz w:val="12"/>
                <w:szCs w:val="12"/>
              </w:rPr>
              <w:t>Aufnahme</w:t>
            </w:r>
          </w:p>
        </w:tc>
      </w:tr>
      <w:tr w:rsidR="00C72F1F" w:rsidRPr="00627B70" w14:paraId="7A909042" w14:textId="77777777" w:rsidTr="003B6D4D">
        <w:trPr>
          <w:trHeight w:val="113"/>
        </w:trPr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EFE0D1" w14:textId="019F99C6" w:rsidR="00C72F1F" w:rsidRPr="00A77591" w:rsidRDefault="00C72F1F" w:rsidP="003B6D4D">
            <w:pPr>
              <w:tabs>
                <w:tab w:val="left" w:pos="186"/>
                <w:tab w:val="right" w:pos="2778"/>
              </w:tabs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</w:pPr>
            <w:r w:rsidRPr="00A77591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 xml:space="preserve">wenn Feld </w:t>
            </w:r>
            <w:r w:rsidR="00FE0DCF" w:rsidRPr="00A77591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36</w:t>
            </w:r>
            <w:r w:rsidRPr="00A77591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 xml:space="preserve"> &lt;&gt; 0 oder Feld 3</w:t>
            </w:r>
            <w:r w:rsidR="00C52D9A" w:rsidRPr="00A77591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7</w:t>
            </w:r>
            <w:r w:rsidRPr="00A77591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 xml:space="preserve"> &lt;&gt; 0</w:t>
            </w:r>
          </w:p>
        </w:tc>
      </w:tr>
      <w:tr w:rsidR="00C72F1F" w:rsidRPr="00627B70" w14:paraId="4FBE39D3" w14:textId="77777777" w:rsidTr="003B6D4D">
        <w:tc>
          <w:tcPr>
            <w:tcW w:w="480" w:type="dxa"/>
            <w:shd w:val="clear" w:color="auto" w:fill="D9D9D9" w:themeFill="background1" w:themeFillShade="D9"/>
          </w:tcPr>
          <w:p w14:paraId="16FB281E" w14:textId="092ED4AE" w:rsidR="00C72F1F" w:rsidRPr="00A77591" w:rsidRDefault="00C72F1F" w:rsidP="003B6D4D">
            <w:pPr>
              <w:rPr>
                <w:color w:val="000000" w:themeColor="text1"/>
                <w:sz w:val="10"/>
                <w:szCs w:val="10"/>
              </w:rPr>
            </w:pPr>
            <w:r w:rsidRPr="00A77591">
              <w:rPr>
                <w:color w:val="000000" w:themeColor="text1"/>
                <w:sz w:val="10"/>
                <w:szCs w:val="10"/>
              </w:rPr>
              <w:t>3</w:t>
            </w:r>
            <w:r w:rsidR="00C33220" w:rsidRPr="00A77591">
              <w:rPr>
                <w:color w:val="000000" w:themeColor="text1"/>
                <w:sz w:val="10"/>
                <w:szCs w:val="10"/>
              </w:rPr>
              <w:t>8</w:t>
            </w:r>
            <w:r w:rsidRPr="00A77591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917" w:type="dxa"/>
            <w:shd w:val="clear" w:color="auto" w:fill="D9D9D9" w:themeFill="background1" w:themeFillShade="D9"/>
          </w:tcPr>
          <w:p w14:paraId="3C3ECF5B" w14:textId="77777777" w:rsidR="00C72F1F" w:rsidRPr="00A77591" w:rsidRDefault="00C72F1F" w:rsidP="003B6D4D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A77591">
              <w:rPr>
                <w:color w:val="000000" w:themeColor="text1"/>
                <w:sz w:val="18"/>
                <w:szCs w:val="18"/>
              </w:rPr>
              <w:t>Gefäßverschluss</w:t>
            </w:r>
          </w:p>
          <w:p w14:paraId="50A5A256" w14:textId="77777777" w:rsidR="00C72F1F" w:rsidRPr="00A77591" w:rsidRDefault="00C72F1F" w:rsidP="003B6D4D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A77591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7D5193A2" w14:textId="77777777" w:rsidR="00C72F1F" w:rsidRPr="00A77591" w:rsidRDefault="00C72F1F" w:rsidP="003B6D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A77591">
              <w:rPr>
                <w:color w:val="000000" w:themeColor="text1"/>
                <w:sz w:val="12"/>
                <w:szCs w:val="12"/>
              </w:rPr>
              <w:t xml:space="preserve">0 = </w:t>
            </w:r>
            <w:r w:rsidRPr="00A77591">
              <w:rPr>
                <w:color w:val="000000" w:themeColor="text1"/>
                <w:sz w:val="12"/>
                <w:szCs w:val="12"/>
              </w:rPr>
              <w:tab/>
              <w:t>nein</w:t>
            </w:r>
          </w:p>
          <w:p w14:paraId="3D999840" w14:textId="77777777" w:rsidR="00C72F1F" w:rsidRPr="00A77591" w:rsidRDefault="00C72F1F" w:rsidP="003B6D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A77591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A77591">
              <w:rPr>
                <w:rFonts w:cs="Arial"/>
                <w:color w:val="000000" w:themeColor="text1"/>
                <w:sz w:val="12"/>
                <w:szCs w:val="12"/>
              </w:rPr>
              <w:tab/>
              <w:t>ja</w:t>
            </w:r>
          </w:p>
          <w:p w14:paraId="77F366DE" w14:textId="77777777" w:rsidR="00C72F1F" w:rsidRPr="00A77591" w:rsidRDefault="00C72F1F" w:rsidP="003B6D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</w:p>
        </w:tc>
      </w:tr>
      <w:tr w:rsidR="00C72F1F" w:rsidRPr="000E759A" w14:paraId="2839446E" w14:textId="77777777" w:rsidTr="003B6D4D">
        <w:tc>
          <w:tcPr>
            <w:tcW w:w="3397" w:type="dxa"/>
            <w:gridSpan w:val="2"/>
            <w:shd w:val="clear" w:color="auto" w:fill="auto"/>
          </w:tcPr>
          <w:p w14:paraId="4FBD3223" w14:textId="2C880385" w:rsidR="00C72F1F" w:rsidRPr="000E759A" w:rsidRDefault="00C72F1F" w:rsidP="003B6D4D">
            <w:pPr>
              <w:tabs>
                <w:tab w:val="left" w:pos="186"/>
                <w:tab w:val="right" w:pos="2778"/>
              </w:tabs>
              <w:rPr>
                <w:b/>
                <w:i/>
                <w:color w:val="000000" w:themeColor="text1"/>
                <w:sz w:val="18"/>
                <w:szCs w:val="18"/>
              </w:rPr>
            </w:pPr>
            <w:r w:rsidRPr="000E759A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 xml:space="preserve">wenn Feld </w:t>
            </w:r>
            <w:r w:rsidR="0086098F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3</w:t>
            </w:r>
            <w:r w:rsidR="00C33220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8</w:t>
            </w:r>
            <w:r w:rsidRPr="000E759A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 xml:space="preserve"> = 1 </w:t>
            </w:r>
          </w:p>
        </w:tc>
      </w:tr>
      <w:tr w:rsidR="00C72F1F" w:rsidRPr="00B37881" w14:paraId="03BF6321" w14:textId="77777777" w:rsidTr="003B6D4D">
        <w:tc>
          <w:tcPr>
            <w:tcW w:w="480" w:type="dxa"/>
            <w:shd w:val="clear" w:color="auto" w:fill="BFBFBF" w:themeFill="background1" w:themeFillShade="BF"/>
          </w:tcPr>
          <w:p w14:paraId="3802F007" w14:textId="6D152818" w:rsidR="00C72F1F" w:rsidRPr="000E759A" w:rsidRDefault="00C72F1F" w:rsidP="003B6D4D">
            <w:pPr>
              <w:rPr>
                <w:color w:val="000000" w:themeColor="text1"/>
                <w:sz w:val="10"/>
                <w:szCs w:val="10"/>
              </w:rPr>
            </w:pPr>
            <w:r w:rsidRPr="000E759A">
              <w:rPr>
                <w:color w:val="000000" w:themeColor="text1"/>
                <w:sz w:val="10"/>
                <w:szCs w:val="10"/>
              </w:rPr>
              <w:t>3</w:t>
            </w:r>
            <w:r w:rsidR="00C33220">
              <w:rPr>
                <w:color w:val="000000" w:themeColor="text1"/>
                <w:sz w:val="10"/>
                <w:szCs w:val="10"/>
              </w:rPr>
              <w:t>8</w:t>
            </w:r>
            <w:r>
              <w:rPr>
                <w:color w:val="000000" w:themeColor="text1"/>
                <w:sz w:val="10"/>
                <w:szCs w:val="10"/>
              </w:rPr>
              <w:t>.1</w:t>
            </w:r>
            <w:r w:rsidRPr="000E759A">
              <w:rPr>
                <w:color w:val="000000" w:themeColor="text1"/>
                <w:sz w:val="10"/>
                <w:szCs w:val="10"/>
              </w:rPr>
              <w:t>&gt;&gt;</w:t>
            </w:r>
          </w:p>
        </w:tc>
        <w:tc>
          <w:tcPr>
            <w:tcW w:w="2917" w:type="dxa"/>
            <w:shd w:val="clear" w:color="auto" w:fill="BFBFBF" w:themeFill="background1" w:themeFillShade="BF"/>
          </w:tcPr>
          <w:p w14:paraId="63BEFBA1" w14:textId="77777777" w:rsidR="00C72F1F" w:rsidRPr="000E759A" w:rsidRDefault="00C72F1F" w:rsidP="003B6D4D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Carotis-T</w:t>
            </w:r>
          </w:p>
          <w:p w14:paraId="30C84D72" w14:textId="77777777" w:rsidR="00C72F1F" w:rsidRPr="000E759A" w:rsidRDefault="00C72F1F" w:rsidP="003B6D4D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75DC5B30" w14:textId="77777777" w:rsidR="00C72F1F" w:rsidRDefault="00C72F1F" w:rsidP="003B6D4D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1 = 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ja</w:t>
            </w:r>
          </w:p>
          <w:p w14:paraId="0F4FCEDB" w14:textId="288AF4C1" w:rsidR="007E362A" w:rsidRPr="00B37881" w:rsidRDefault="007E362A" w:rsidP="003B6D4D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</w:p>
        </w:tc>
      </w:tr>
      <w:tr w:rsidR="00C72F1F" w:rsidRPr="000E759A" w14:paraId="10A0123C" w14:textId="77777777" w:rsidTr="003B6D4D">
        <w:tc>
          <w:tcPr>
            <w:tcW w:w="480" w:type="dxa"/>
            <w:shd w:val="clear" w:color="auto" w:fill="BFBFBF" w:themeFill="background1" w:themeFillShade="BF"/>
          </w:tcPr>
          <w:p w14:paraId="604AABF9" w14:textId="027E9466" w:rsidR="00C72F1F" w:rsidRPr="000E759A" w:rsidRDefault="00C72F1F" w:rsidP="003B6D4D">
            <w:pPr>
              <w:rPr>
                <w:color w:val="000000" w:themeColor="text1"/>
                <w:sz w:val="10"/>
                <w:szCs w:val="10"/>
              </w:rPr>
            </w:pPr>
            <w:r w:rsidRPr="000E759A">
              <w:rPr>
                <w:color w:val="000000" w:themeColor="text1"/>
                <w:sz w:val="10"/>
                <w:szCs w:val="10"/>
              </w:rPr>
              <w:t>3</w:t>
            </w:r>
            <w:r w:rsidR="00C33220">
              <w:rPr>
                <w:color w:val="000000" w:themeColor="text1"/>
                <w:sz w:val="10"/>
                <w:szCs w:val="10"/>
              </w:rPr>
              <w:t>8</w:t>
            </w:r>
            <w:r>
              <w:rPr>
                <w:color w:val="000000" w:themeColor="text1"/>
                <w:sz w:val="10"/>
                <w:szCs w:val="10"/>
              </w:rPr>
              <w:t>.2</w:t>
            </w:r>
            <w:r w:rsidRPr="000E759A">
              <w:rPr>
                <w:color w:val="000000" w:themeColor="text1"/>
                <w:sz w:val="10"/>
                <w:szCs w:val="10"/>
              </w:rPr>
              <w:t>&gt;&gt;</w:t>
            </w:r>
          </w:p>
        </w:tc>
        <w:tc>
          <w:tcPr>
            <w:tcW w:w="2917" w:type="dxa"/>
            <w:shd w:val="clear" w:color="auto" w:fill="BFBFBF" w:themeFill="background1" w:themeFillShade="BF"/>
          </w:tcPr>
          <w:p w14:paraId="2BB45822" w14:textId="77777777" w:rsidR="00C72F1F" w:rsidRPr="000E759A" w:rsidRDefault="00C72F1F" w:rsidP="003B6D4D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M1</w:t>
            </w:r>
          </w:p>
          <w:p w14:paraId="40A5E0AD" w14:textId="77777777" w:rsidR="00C72F1F" w:rsidRPr="000E759A" w:rsidRDefault="00C72F1F" w:rsidP="003B6D4D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7F6C316D" w14:textId="77777777" w:rsidR="00C72F1F" w:rsidRDefault="00C72F1F" w:rsidP="003B6D4D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1 = 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ja</w:t>
            </w:r>
          </w:p>
          <w:p w14:paraId="36A91BE6" w14:textId="77777777" w:rsidR="00426D92" w:rsidRPr="000E759A" w:rsidRDefault="00426D92" w:rsidP="003B6D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</w:p>
        </w:tc>
      </w:tr>
      <w:tr w:rsidR="00C72F1F" w:rsidRPr="000E759A" w14:paraId="0F8AB932" w14:textId="77777777" w:rsidTr="003B6D4D">
        <w:tc>
          <w:tcPr>
            <w:tcW w:w="480" w:type="dxa"/>
            <w:shd w:val="clear" w:color="auto" w:fill="BFBFBF" w:themeFill="background1" w:themeFillShade="BF"/>
          </w:tcPr>
          <w:p w14:paraId="67E84CCE" w14:textId="71CCC265" w:rsidR="00C72F1F" w:rsidRPr="000E759A" w:rsidRDefault="00C72F1F" w:rsidP="003B6D4D">
            <w:pPr>
              <w:rPr>
                <w:color w:val="000000" w:themeColor="text1"/>
                <w:sz w:val="10"/>
                <w:szCs w:val="10"/>
              </w:rPr>
            </w:pPr>
            <w:r w:rsidRPr="000E759A">
              <w:rPr>
                <w:color w:val="000000" w:themeColor="text1"/>
                <w:sz w:val="10"/>
                <w:szCs w:val="10"/>
              </w:rPr>
              <w:t>3</w:t>
            </w:r>
            <w:r w:rsidR="00C33220">
              <w:rPr>
                <w:color w:val="000000" w:themeColor="text1"/>
                <w:sz w:val="10"/>
                <w:szCs w:val="10"/>
              </w:rPr>
              <w:t>8</w:t>
            </w:r>
            <w:r>
              <w:rPr>
                <w:color w:val="000000" w:themeColor="text1"/>
                <w:sz w:val="10"/>
                <w:szCs w:val="10"/>
              </w:rPr>
              <w:t>.3</w:t>
            </w:r>
            <w:r w:rsidRPr="000E759A">
              <w:rPr>
                <w:color w:val="000000" w:themeColor="text1"/>
                <w:sz w:val="10"/>
                <w:szCs w:val="10"/>
              </w:rPr>
              <w:t>&gt;&gt;</w:t>
            </w:r>
          </w:p>
        </w:tc>
        <w:tc>
          <w:tcPr>
            <w:tcW w:w="2917" w:type="dxa"/>
            <w:shd w:val="clear" w:color="auto" w:fill="BFBFBF" w:themeFill="background1" w:themeFillShade="BF"/>
          </w:tcPr>
          <w:p w14:paraId="55D75FD7" w14:textId="77777777" w:rsidR="00C72F1F" w:rsidRPr="000E759A" w:rsidRDefault="00C72F1F" w:rsidP="003B6D4D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M2</w:t>
            </w:r>
          </w:p>
          <w:p w14:paraId="42848F40" w14:textId="77777777" w:rsidR="00C72F1F" w:rsidRPr="000E759A" w:rsidRDefault="00C72F1F" w:rsidP="003B6D4D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436B8D18" w14:textId="77777777" w:rsidR="00C72F1F" w:rsidRDefault="00C72F1F" w:rsidP="003B6D4D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1 = 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ja</w:t>
            </w:r>
          </w:p>
          <w:p w14:paraId="72786369" w14:textId="444FC5FE" w:rsidR="00654DC8" w:rsidRPr="000E759A" w:rsidRDefault="00654DC8" w:rsidP="003B6D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</w:p>
        </w:tc>
      </w:tr>
      <w:tr w:rsidR="00C72F1F" w:rsidRPr="000E759A" w14:paraId="31C0949F" w14:textId="77777777" w:rsidTr="003B6D4D">
        <w:tc>
          <w:tcPr>
            <w:tcW w:w="480" w:type="dxa"/>
            <w:shd w:val="clear" w:color="auto" w:fill="BFBFBF" w:themeFill="background1" w:themeFillShade="BF"/>
          </w:tcPr>
          <w:p w14:paraId="57EF64FE" w14:textId="62E520C9" w:rsidR="00C72F1F" w:rsidRPr="000E759A" w:rsidRDefault="00C72F1F" w:rsidP="003B6D4D">
            <w:pPr>
              <w:rPr>
                <w:color w:val="000000" w:themeColor="text1"/>
                <w:sz w:val="10"/>
                <w:szCs w:val="10"/>
              </w:rPr>
            </w:pPr>
            <w:r w:rsidRPr="000E759A">
              <w:rPr>
                <w:color w:val="000000" w:themeColor="text1"/>
                <w:sz w:val="10"/>
                <w:szCs w:val="10"/>
              </w:rPr>
              <w:t>3</w:t>
            </w:r>
            <w:r w:rsidR="00C33220">
              <w:rPr>
                <w:color w:val="000000" w:themeColor="text1"/>
                <w:sz w:val="10"/>
                <w:szCs w:val="10"/>
              </w:rPr>
              <w:t>8</w:t>
            </w:r>
            <w:r>
              <w:rPr>
                <w:color w:val="000000" w:themeColor="text1"/>
                <w:sz w:val="10"/>
                <w:szCs w:val="10"/>
              </w:rPr>
              <w:t>.4</w:t>
            </w:r>
            <w:r w:rsidRPr="000E759A">
              <w:rPr>
                <w:color w:val="000000" w:themeColor="text1"/>
                <w:sz w:val="10"/>
                <w:szCs w:val="10"/>
              </w:rPr>
              <w:t>&gt;&gt;</w:t>
            </w:r>
          </w:p>
        </w:tc>
        <w:tc>
          <w:tcPr>
            <w:tcW w:w="2917" w:type="dxa"/>
            <w:shd w:val="clear" w:color="auto" w:fill="BFBFBF" w:themeFill="background1" w:themeFillShade="BF"/>
          </w:tcPr>
          <w:p w14:paraId="16023619" w14:textId="77777777" w:rsidR="00C72F1F" w:rsidRPr="000E759A" w:rsidRDefault="00C72F1F" w:rsidP="003B6D4D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BA</w:t>
            </w:r>
          </w:p>
          <w:p w14:paraId="6DE21E0B" w14:textId="77777777" w:rsidR="00C72F1F" w:rsidRPr="000E759A" w:rsidRDefault="00C72F1F" w:rsidP="003B6D4D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665E221E" w14:textId="77777777" w:rsidR="00C72F1F" w:rsidRDefault="00C72F1F" w:rsidP="003B6D4D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1 = 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ja</w:t>
            </w:r>
          </w:p>
          <w:p w14:paraId="16A77858" w14:textId="118CEC9E" w:rsidR="00654DC8" w:rsidRPr="000E759A" w:rsidRDefault="00654DC8" w:rsidP="003B6D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</w:p>
        </w:tc>
      </w:tr>
      <w:tr w:rsidR="00C72F1F" w:rsidRPr="000E759A" w14:paraId="26E9C61C" w14:textId="77777777" w:rsidTr="003B6D4D">
        <w:trPr>
          <w:trHeight w:val="704"/>
        </w:trPr>
        <w:tc>
          <w:tcPr>
            <w:tcW w:w="480" w:type="dxa"/>
            <w:shd w:val="clear" w:color="auto" w:fill="BFBFBF" w:themeFill="background1" w:themeFillShade="BF"/>
          </w:tcPr>
          <w:p w14:paraId="44126AA2" w14:textId="091761FC" w:rsidR="00C72F1F" w:rsidRPr="000E759A" w:rsidRDefault="00C72F1F" w:rsidP="003B6D4D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3</w:t>
            </w:r>
            <w:r w:rsidR="00C33220">
              <w:rPr>
                <w:color w:val="000000" w:themeColor="text1"/>
                <w:sz w:val="10"/>
                <w:szCs w:val="10"/>
              </w:rPr>
              <w:t>8</w:t>
            </w:r>
            <w:r>
              <w:rPr>
                <w:color w:val="000000" w:themeColor="text1"/>
                <w:sz w:val="10"/>
                <w:szCs w:val="10"/>
              </w:rPr>
              <w:t>.5</w:t>
            </w:r>
            <w:r w:rsidRPr="000E759A">
              <w:rPr>
                <w:color w:val="000000" w:themeColor="text1"/>
                <w:sz w:val="10"/>
                <w:szCs w:val="10"/>
              </w:rPr>
              <w:t>&gt;&gt;</w:t>
            </w:r>
          </w:p>
        </w:tc>
        <w:tc>
          <w:tcPr>
            <w:tcW w:w="2917" w:type="dxa"/>
            <w:shd w:val="clear" w:color="auto" w:fill="BFBFBF" w:themeFill="background1" w:themeFillShade="BF"/>
          </w:tcPr>
          <w:p w14:paraId="11919EA6" w14:textId="77777777" w:rsidR="00C72F1F" w:rsidRPr="000E759A" w:rsidRDefault="00C72F1F" w:rsidP="003B6D4D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Sonstige</w:t>
            </w:r>
          </w:p>
          <w:p w14:paraId="1A7FF8F5" w14:textId="77777777" w:rsidR="00C72F1F" w:rsidRPr="000E759A" w:rsidRDefault="00C72F1F" w:rsidP="003B6D4D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41A7E916" w14:textId="77777777" w:rsidR="00C72F1F" w:rsidRDefault="00C72F1F" w:rsidP="003B6D4D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1 = 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ja</w:t>
            </w:r>
          </w:p>
          <w:p w14:paraId="3A7EA0C0" w14:textId="26450A46" w:rsidR="00047772" w:rsidRPr="000E759A" w:rsidRDefault="00047772" w:rsidP="003B6D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</w:p>
        </w:tc>
      </w:tr>
      <w:tr w:rsidR="000C1F32" w:rsidRPr="000E759A" w14:paraId="3905B008" w14:textId="77777777" w:rsidTr="005A2BF1">
        <w:tc>
          <w:tcPr>
            <w:tcW w:w="480" w:type="dxa"/>
            <w:shd w:val="clear" w:color="auto" w:fill="auto"/>
          </w:tcPr>
          <w:p w14:paraId="77797D74" w14:textId="3805E01B" w:rsidR="000C1F32" w:rsidRDefault="00B16A5D" w:rsidP="00F8760F">
            <w:pPr>
              <w:rPr>
                <w:color w:val="000000" w:themeColor="text1"/>
                <w:sz w:val="10"/>
                <w:szCs w:val="10"/>
              </w:rPr>
            </w:pPr>
            <w:bookmarkStart w:id="0" w:name="_Hlk77239363"/>
            <w:r>
              <w:rPr>
                <w:color w:val="000000" w:themeColor="text1"/>
                <w:sz w:val="10"/>
                <w:szCs w:val="10"/>
              </w:rPr>
              <w:t>39</w:t>
            </w:r>
          </w:p>
        </w:tc>
        <w:tc>
          <w:tcPr>
            <w:tcW w:w="2917" w:type="dxa"/>
            <w:shd w:val="clear" w:color="auto" w:fill="auto"/>
          </w:tcPr>
          <w:p w14:paraId="61CC289E" w14:textId="77777777" w:rsidR="00EF17AF" w:rsidRDefault="000C1F32" w:rsidP="00EF17AF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Mismatch-Bildgebung</w:t>
            </w:r>
          </w:p>
          <w:p w14:paraId="076C2E2B" w14:textId="77777777" w:rsidR="004A6368" w:rsidRPr="000E759A" w:rsidRDefault="004A6368" w:rsidP="004A6368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7803E67D" w14:textId="4A399BD9" w:rsidR="00EF17AF" w:rsidRPr="000E759A" w:rsidRDefault="00EF17AF" w:rsidP="00EF17AF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0 = 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nein</w:t>
            </w:r>
          </w:p>
          <w:p w14:paraId="48AE5274" w14:textId="77777777" w:rsidR="00EF17AF" w:rsidRPr="000E759A" w:rsidRDefault="00EF17AF" w:rsidP="00EF17AF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  <w:u w:val="single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>vor Aufnahme</w:t>
            </w:r>
          </w:p>
          <w:p w14:paraId="0ACEC26E" w14:textId="60177E11" w:rsidR="000C1F32" w:rsidRPr="004A6368" w:rsidRDefault="00EF17AF" w:rsidP="004A6368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2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>im eigenen Haus</w:t>
            </w:r>
          </w:p>
        </w:tc>
      </w:tr>
      <w:tr w:rsidR="00123D09" w:rsidRPr="000E759A" w14:paraId="23322067" w14:textId="77777777" w:rsidTr="00A77591">
        <w:trPr>
          <w:trHeight w:val="120"/>
        </w:trPr>
        <w:tc>
          <w:tcPr>
            <w:tcW w:w="3397" w:type="dxa"/>
            <w:gridSpan w:val="2"/>
            <w:shd w:val="clear" w:color="auto" w:fill="FFFFFF" w:themeFill="background1"/>
            <w:vAlign w:val="center"/>
          </w:tcPr>
          <w:p w14:paraId="34079D81" w14:textId="62DAEE2F" w:rsidR="007A0157" w:rsidRPr="005A5C1A" w:rsidRDefault="00047772" w:rsidP="007A0157">
            <w:pPr>
              <w:tabs>
                <w:tab w:val="left" w:pos="186"/>
                <w:tab w:val="right" w:pos="2778"/>
              </w:tabs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</w:pPr>
            <w:r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w</w:t>
            </w:r>
            <w:r w:rsidR="00123D09" w:rsidRPr="005A5C1A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 xml:space="preserve">enn Feld </w:t>
            </w:r>
            <w:r w:rsidR="006A4103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3</w:t>
            </w:r>
            <w:r w:rsidR="002823E8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9</w:t>
            </w:r>
            <w:r w:rsidR="00123D09" w:rsidRPr="005A5C1A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 xml:space="preserve"> = 2</w:t>
            </w:r>
          </w:p>
        </w:tc>
      </w:tr>
      <w:tr w:rsidR="00A977C8" w:rsidRPr="000E759A" w14:paraId="50C042EE" w14:textId="77777777" w:rsidTr="005A2BF1">
        <w:tc>
          <w:tcPr>
            <w:tcW w:w="480" w:type="dxa"/>
            <w:shd w:val="clear" w:color="auto" w:fill="D9D9D9" w:themeFill="background1" w:themeFillShade="D9"/>
          </w:tcPr>
          <w:p w14:paraId="158CE4B0" w14:textId="03F07631" w:rsidR="00A977C8" w:rsidRDefault="00E21653" w:rsidP="00F8760F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40</w:t>
            </w:r>
            <w:r w:rsidR="006A401A">
              <w:rPr>
                <w:color w:val="000000" w:themeColor="text1"/>
                <w:sz w:val="10"/>
                <w:szCs w:val="10"/>
              </w:rPr>
              <w:t>.</w:t>
            </w:r>
            <w:r>
              <w:rPr>
                <w:color w:val="000000" w:themeColor="text1"/>
                <w:sz w:val="10"/>
                <w:szCs w:val="10"/>
              </w:rPr>
              <w:t>1</w:t>
            </w:r>
            <w:r w:rsidR="00A977C8">
              <w:rPr>
                <w:color w:val="000000" w:themeColor="text1"/>
                <w:sz w:val="10"/>
                <w:szCs w:val="10"/>
              </w:rPr>
              <w:t>&gt;</w:t>
            </w:r>
            <w:r w:rsidR="00A97D59">
              <w:rPr>
                <w:color w:val="000000" w:themeColor="text1"/>
                <w:sz w:val="10"/>
                <w:szCs w:val="10"/>
              </w:rPr>
              <w:t xml:space="preserve"> </w:t>
            </w:r>
          </w:p>
        </w:tc>
        <w:tc>
          <w:tcPr>
            <w:tcW w:w="2917" w:type="dxa"/>
            <w:shd w:val="clear" w:color="auto" w:fill="D9D9D9" w:themeFill="background1" w:themeFillShade="D9"/>
          </w:tcPr>
          <w:p w14:paraId="391B9B42" w14:textId="52CCFC6C" w:rsidR="00206ED4" w:rsidRDefault="00A977C8" w:rsidP="00F43B6A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C1F32">
              <w:rPr>
                <w:color w:val="000000" w:themeColor="text1"/>
                <w:sz w:val="18"/>
                <w:szCs w:val="18"/>
              </w:rPr>
              <w:t>CT-Perfusion</w:t>
            </w:r>
          </w:p>
          <w:p w14:paraId="353EADD5" w14:textId="77777777" w:rsidR="00206ED4" w:rsidRPr="000E759A" w:rsidRDefault="00206ED4" w:rsidP="00206ED4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592DE53D" w14:textId="5C33E4EA" w:rsidR="006A401A" w:rsidRPr="004A6368" w:rsidRDefault="00206ED4" w:rsidP="00206ED4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1</w:t>
            </w:r>
            <w:r>
              <w:rPr>
                <w:color w:val="000000" w:themeColor="text1"/>
                <w:sz w:val="12"/>
                <w:szCs w:val="12"/>
              </w:rPr>
              <w:t xml:space="preserve"> = </w:t>
            </w:r>
            <w:r w:rsidR="00F43B6A" w:rsidRPr="005A5C1A">
              <w:rPr>
                <w:color w:val="000000" w:themeColor="text1"/>
                <w:sz w:val="12"/>
                <w:szCs w:val="12"/>
              </w:rPr>
              <w:t xml:space="preserve"> </w:t>
            </w:r>
            <w:r w:rsidRPr="005A5C1A">
              <w:rPr>
                <w:color w:val="000000" w:themeColor="text1"/>
                <w:sz w:val="12"/>
                <w:szCs w:val="12"/>
              </w:rPr>
              <w:t>ja</w:t>
            </w:r>
          </w:p>
        </w:tc>
      </w:tr>
      <w:tr w:rsidR="00A977C8" w:rsidRPr="000E759A" w14:paraId="2E49E66F" w14:textId="77777777" w:rsidTr="005A2BF1">
        <w:tc>
          <w:tcPr>
            <w:tcW w:w="480" w:type="dxa"/>
            <w:shd w:val="clear" w:color="auto" w:fill="D9D9D9" w:themeFill="background1" w:themeFillShade="D9"/>
          </w:tcPr>
          <w:p w14:paraId="2629FAEF" w14:textId="3AF2F112" w:rsidR="00A977C8" w:rsidRDefault="00E21653" w:rsidP="00F8760F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40</w:t>
            </w:r>
            <w:r w:rsidR="006A401A">
              <w:rPr>
                <w:color w:val="000000" w:themeColor="text1"/>
                <w:sz w:val="10"/>
                <w:szCs w:val="10"/>
              </w:rPr>
              <w:t>.</w:t>
            </w:r>
            <w:r>
              <w:rPr>
                <w:color w:val="000000" w:themeColor="text1"/>
                <w:sz w:val="10"/>
                <w:szCs w:val="10"/>
              </w:rPr>
              <w:t>2</w:t>
            </w:r>
            <w:r w:rsidR="00A977C8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917" w:type="dxa"/>
            <w:shd w:val="clear" w:color="auto" w:fill="D9D9D9" w:themeFill="background1" w:themeFillShade="D9"/>
          </w:tcPr>
          <w:p w14:paraId="6385DB3D" w14:textId="77777777" w:rsidR="00206ED4" w:rsidRDefault="00A977C8" w:rsidP="00882476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C1F32">
              <w:rPr>
                <w:color w:val="000000" w:themeColor="text1"/>
                <w:sz w:val="18"/>
                <w:szCs w:val="18"/>
              </w:rPr>
              <w:t>DWI-PWI-Mismatch</w:t>
            </w:r>
          </w:p>
          <w:p w14:paraId="21389757" w14:textId="77777777" w:rsidR="00206ED4" w:rsidRPr="000E759A" w:rsidRDefault="00206ED4" w:rsidP="00206ED4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338C73F9" w14:textId="4DE1BD30" w:rsidR="00A977C8" w:rsidRPr="004A6368" w:rsidRDefault="00206ED4" w:rsidP="00206ED4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1</w:t>
            </w:r>
            <w:r>
              <w:rPr>
                <w:color w:val="000000" w:themeColor="text1"/>
                <w:sz w:val="12"/>
                <w:szCs w:val="12"/>
              </w:rPr>
              <w:t xml:space="preserve"> = </w:t>
            </w:r>
            <w:r w:rsidRPr="00090BB9">
              <w:rPr>
                <w:color w:val="000000" w:themeColor="text1"/>
                <w:sz w:val="12"/>
                <w:szCs w:val="12"/>
              </w:rPr>
              <w:t xml:space="preserve"> ja</w:t>
            </w:r>
          </w:p>
        </w:tc>
      </w:tr>
      <w:tr w:rsidR="00A977C8" w:rsidRPr="000E759A" w14:paraId="1B708ABE" w14:textId="77777777" w:rsidTr="005A2BF1">
        <w:tc>
          <w:tcPr>
            <w:tcW w:w="480" w:type="dxa"/>
            <w:shd w:val="clear" w:color="auto" w:fill="D9D9D9" w:themeFill="background1" w:themeFillShade="D9"/>
          </w:tcPr>
          <w:p w14:paraId="0EFA7089" w14:textId="15170D05" w:rsidR="00A977C8" w:rsidRDefault="00E21653" w:rsidP="00F8760F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40</w:t>
            </w:r>
            <w:r w:rsidR="006A401A">
              <w:rPr>
                <w:color w:val="000000" w:themeColor="text1"/>
                <w:sz w:val="10"/>
                <w:szCs w:val="10"/>
              </w:rPr>
              <w:t>.</w:t>
            </w:r>
            <w:r>
              <w:rPr>
                <w:color w:val="000000" w:themeColor="text1"/>
                <w:sz w:val="10"/>
                <w:szCs w:val="10"/>
              </w:rPr>
              <w:t>3</w:t>
            </w:r>
            <w:r w:rsidR="00A977C8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917" w:type="dxa"/>
            <w:shd w:val="clear" w:color="auto" w:fill="D9D9D9" w:themeFill="background1" w:themeFillShade="D9"/>
          </w:tcPr>
          <w:p w14:paraId="28933895" w14:textId="77777777" w:rsidR="00206ED4" w:rsidRDefault="00A977C8" w:rsidP="00882476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C1F32">
              <w:rPr>
                <w:color w:val="000000" w:themeColor="text1"/>
                <w:sz w:val="18"/>
                <w:szCs w:val="18"/>
              </w:rPr>
              <w:t>DWI-Flair-Mismatch</w:t>
            </w:r>
            <w:r w:rsidR="00F43B6A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32EE849F" w14:textId="77777777" w:rsidR="00206ED4" w:rsidRPr="000E759A" w:rsidRDefault="00206ED4" w:rsidP="00206ED4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38BBE5ED" w14:textId="6823C356" w:rsidR="00A977C8" w:rsidRDefault="00206ED4" w:rsidP="00206ED4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1</w:t>
            </w:r>
            <w:r>
              <w:rPr>
                <w:color w:val="000000" w:themeColor="text1"/>
                <w:sz w:val="12"/>
                <w:szCs w:val="12"/>
              </w:rPr>
              <w:t xml:space="preserve"> = </w:t>
            </w:r>
            <w:r w:rsidRPr="00090BB9">
              <w:rPr>
                <w:color w:val="000000" w:themeColor="text1"/>
                <w:sz w:val="12"/>
                <w:szCs w:val="12"/>
              </w:rPr>
              <w:t xml:space="preserve"> ja</w:t>
            </w:r>
          </w:p>
        </w:tc>
      </w:tr>
      <w:bookmarkEnd w:id="0"/>
      <w:tr w:rsidR="000E759A" w:rsidRPr="000E759A" w14:paraId="1654C4A5" w14:textId="77777777" w:rsidTr="00C230EA">
        <w:trPr>
          <w:trHeight w:val="187"/>
        </w:trPr>
        <w:tc>
          <w:tcPr>
            <w:tcW w:w="48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178EF5E" w14:textId="1166903F" w:rsidR="00FB6CBA" w:rsidRPr="000E759A" w:rsidRDefault="00047772" w:rsidP="005C6BE7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</w:t>
            </w:r>
            <w:r w:rsidR="00966E8A">
              <w:rPr>
                <w:color w:val="000000" w:themeColor="text1"/>
                <w:sz w:val="10"/>
                <w:szCs w:val="10"/>
              </w:rPr>
              <w:t>1</w:t>
            </w:r>
            <w:r w:rsidR="00FB6CBA" w:rsidRPr="000E759A">
              <w:rPr>
                <w:color w:val="000000" w:themeColor="text1"/>
                <w:sz w:val="10"/>
                <w:szCs w:val="10"/>
              </w:rPr>
              <w:t>-</w:t>
            </w:r>
            <w:r w:rsidR="00F330F5">
              <w:rPr>
                <w:color w:val="000000" w:themeColor="text1"/>
                <w:sz w:val="10"/>
                <w:szCs w:val="10"/>
              </w:rPr>
              <w:t>4</w:t>
            </w:r>
            <w:r w:rsidR="00A402B1">
              <w:rPr>
                <w:color w:val="000000" w:themeColor="text1"/>
                <w:sz w:val="10"/>
                <w:szCs w:val="10"/>
              </w:rPr>
              <w:t>5</w:t>
            </w:r>
            <w:r w:rsidR="0038024F">
              <w:rPr>
                <w:color w:val="000000" w:themeColor="text1"/>
                <w:sz w:val="10"/>
                <w:szCs w:val="10"/>
              </w:rPr>
              <w:t>.2</w:t>
            </w:r>
          </w:p>
        </w:tc>
        <w:tc>
          <w:tcPr>
            <w:tcW w:w="291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7783CCCD" w14:textId="77777777" w:rsidR="00FB6CBA" w:rsidRPr="000E759A" w:rsidRDefault="00FB6CBA" w:rsidP="00AB070E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897A64">
              <w:rPr>
                <w:color w:val="000000" w:themeColor="text1"/>
                <w:sz w:val="20"/>
                <w:szCs w:val="22"/>
              </w:rPr>
              <w:t>Thrombolyse/Rekanalisation</w:t>
            </w:r>
          </w:p>
        </w:tc>
      </w:tr>
      <w:tr w:rsidR="000E759A" w:rsidRPr="000E759A" w14:paraId="5D631169" w14:textId="77777777" w:rsidTr="00B16894">
        <w:tc>
          <w:tcPr>
            <w:tcW w:w="48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D089E45" w14:textId="4D25AD4E" w:rsidR="00A66AC4" w:rsidRPr="000E759A" w:rsidRDefault="00966E8A" w:rsidP="0055214D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</w:t>
            </w:r>
            <w:r w:rsidR="00A402B1">
              <w:rPr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291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AC9CF9" w14:textId="77777777" w:rsidR="00A66AC4" w:rsidRPr="000E759A" w:rsidRDefault="00A66AC4" w:rsidP="00AB070E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Systemische Thrombolyse</w:t>
            </w:r>
          </w:p>
          <w:p w14:paraId="1F0EE97B" w14:textId="77777777" w:rsidR="00A66AC4" w:rsidRPr="000E759A" w:rsidRDefault="00A66AC4" w:rsidP="00AB070E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1A1FD22D" w14:textId="77777777" w:rsidR="00A66AC4" w:rsidRPr="000E759A" w:rsidRDefault="00A66AC4" w:rsidP="00AB070E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0 = 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nein</w:t>
            </w:r>
          </w:p>
          <w:p w14:paraId="51CECE8E" w14:textId="77777777" w:rsidR="00F77FF2" w:rsidRPr="000E759A" w:rsidRDefault="00A66AC4" w:rsidP="00F77FF2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  <w:u w:val="single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</w:r>
            <w:r w:rsidR="00F77FF2" w:rsidRPr="000E759A">
              <w:rPr>
                <w:rFonts w:cs="Arial"/>
                <w:color w:val="000000" w:themeColor="text1"/>
                <w:sz w:val="12"/>
                <w:szCs w:val="12"/>
              </w:rPr>
              <w:t>vor Aufnahme</w:t>
            </w:r>
          </w:p>
          <w:p w14:paraId="05D6FEFF" w14:textId="77777777" w:rsidR="00F77FF2" w:rsidRPr="000E759A" w:rsidRDefault="00F77FF2" w:rsidP="00F77FF2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2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</w:r>
            <w:r w:rsidR="009D3FC0" w:rsidRPr="000E759A">
              <w:rPr>
                <w:rFonts w:cs="Arial"/>
                <w:color w:val="000000" w:themeColor="text1"/>
                <w:sz w:val="12"/>
                <w:szCs w:val="12"/>
              </w:rPr>
              <w:t>im eigenen Haus</w:t>
            </w:r>
          </w:p>
          <w:p w14:paraId="24013536" w14:textId="04D2C40A" w:rsidR="00B37881" w:rsidRPr="00AC665C" w:rsidRDefault="00F77FF2" w:rsidP="007A2119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3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 xml:space="preserve">Verlegung zur Thrombolyse </w:t>
            </w:r>
          </w:p>
        </w:tc>
      </w:tr>
      <w:tr w:rsidR="000E759A" w:rsidRPr="000E759A" w14:paraId="5BF621F4" w14:textId="77777777" w:rsidTr="00B16894"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C9FDD36" w14:textId="10B5C545" w:rsidR="00E5754C" w:rsidRPr="000E759A" w:rsidRDefault="00E5754C" w:rsidP="000111EE">
            <w:pPr>
              <w:tabs>
                <w:tab w:val="left" w:pos="186"/>
                <w:tab w:val="right" w:pos="2778"/>
              </w:tabs>
              <w:rPr>
                <w:b/>
                <w:i/>
                <w:color w:val="000000" w:themeColor="text1"/>
                <w:sz w:val="18"/>
                <w:szCs w:val="18"/>
              </w:rPr>
            </w:pPr>
            <w:r w:rsidRPr="000E759A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 xml:space="preserve">wenn Feld </w:t>
            </w:r>
            <w:r w:rsidR="00966E8A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4</w:t>
            </w:r>
            <w:r w:rsidR="00A402B1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1</w:t>
            </w:r>
            <w:r w:rsidRPr="000E759A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 xml:space="preserve"> </w:t>
            </w:r>
            <w:r w:rsidR="002B02B5" w:rsidRPr="000E759A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=</w:t>
            </w:r>
            <w:r w:rsidR="00F77FF2" w:rsidRPr="000E759A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 xml:space="preserve"> 2</w:t>
            </w:r>
          </w:p>
        </w:tc>
      </w:tr>
      <w:tr w:rsidR="000E759A" w:rsidRPr="000E759A" w14:paraId="492488EA" w14:textId="77777777" w:rsidTr="00B16894">
        <w:tc>
          <w:tcPr>
            <w:tcW w:w="48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C817678" w14:textId="26A3083F" w:rsidR="004D1627" w:rsidRPr="000E759A" w:rsidRDefault="00966E8A" w:rsidP="005C6BE7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42</w:t>
            </w:r>
            <w:r w:rsidR="000111EE">
              <w:rPr>
                <w:color w:val="000000" w:themeColor="text1"/>
                <w:sz w:val="10"/>
                <w:szCs w:val="10"/>
              </w:rPr>
              <w:t>.1</w:t>
            </w:r>
            <w:r w:rsidR="004D1627" w:rsidRPr="000E759A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91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DAA917D" w14:textId="77777777" w:rsidR="00E37B39" w:rsidRPr="000E759A" w:rsidRDefault="004D1627" w:rsidP="00AB070E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Beginn Lyse am</w:t>
            </w:r>
            <w:r w:rsidR="00E37B39" w:rsidRPr="000E759A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739C5594" w14:textId="77777777" w:rsidR="004D1627" w:rsidRPr="000E759A" w:rsidRDefault="004D1627" w:rsidP="00AB070E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TT.MM.JJJJ</w:t>
            </w:r>
          </w:p>
          <w:p w14:paraId="4F8C018E" w14:textId="77777777" w:rsidR="004D1627" w:rsidRPr="000E759A" w:rsidRDefault="00E37B39" w:rsidP="00AB070E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t xml:space="preserve">             </w:t>
            </w:r>
            <w:r w:rsidR="004D1627"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="004D1627"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="004D1627" w:rsidRPr="000E759A">
              <w:rPr>
                <w:color w:val="000000" w:themeColor="text1"/>
                <w:sz w:val="32"/>
                <w:szCs w:val="32"/>
              </w:rPr>
              <w:t>.</w:t>
            </w:r>
            <w:r w:rsidR="004D1627"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="004D1627"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="004D1627" w:rsidRPr="000E759A">
              <w:rPr>
                <w:color w:val="000000" w:themeColor="text1"/>
                <w:sz w:val="32"/>
                <w:szCs w:val="32"/>
              </w:rPr>
              <w:t>.</w:t>
            </w:r>
            <w:r w:rsidR="004D1627"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="004D1627"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="004D1627"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="004D1627"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</w:tc>
      </w:tr>
      <w:tr w:rsidR="000E759A" w:rsidRPr="000E759A" w14:paraId="13FFA2D2" w14:textId="77777777" w:rsidTr="00B16894">
        <w:tc>
          <w:tcPr>
            <w:tcW w:w="48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9A55B2B" w14:textId="6BBC8006" w:rsidR="004D1627" w:rsidRPr="000E759A" w:rsidRDefault="00966E8A" w:rsidP="0055214D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</w:t>
            </w:r>
            <w:r w:rsidR="00A402B1">
              <w:rPr>
                <w:color w:val="000000" w:themeColor="text1"/>
                <w:sz w:val="10"/>
                <w:szCs w:val="10"/>
              </w:rPr>
              <w:t>2</w:t>
            </w:r>
            <w:r w:rsidR="000111EE">
              <w:rPr>
                <w:color w:val="000000" w:themeColor="text1"/>
                <w:sz w:val="10"/>
                <w:szCs w:val="10"/>
              </w:rPr>
              <w:t>.2</w:t>
            </w:r>
            <w:r w:rsidR="004D1627" w:rsidRPr="000E759A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91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7A73225" w14:textId="77777777" w:rsidR="00E37B39" w:rsidRPr="000E759A" w:rsidRDefault="004D1627" w:rsidP="00AB070E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Beginn Lyse um</w:t>
            </w:r>
            <w:r w:rsidR="00E37B39" w:rsidRPr="000E759A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643BB81D" w14:textId="77777777" w:rsidR="004D1627" w:rsidRPr="000E759A" w:rsidRDefault="004D1627" w:rsidP="00AB070E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HH:MM</w:t>
            </w:r>
          </w:p>
          <w:p w14:paraId="62132858" w14:textId="77777777" w:rsidR="004D1627" w:rsidRPr="000E759A" w:rsidRDefault="00E37B39" w:rsidP="00AB070E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t xml:space="preserve">                       </w:t>
            </w:r>
            <w:r w:rsidR="004D1627"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="004D1627"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="004D1627" w:rsidRPr="000E759A">
              <w:rPr>
                <w:color w:val="000000" w:themeColor="text1"/>
                <w:sz w:val="32"/>
                <w:szCs w:val="32"/>
              </w:rPr>
              <w:t>:</w:t>
            </w:r>
            <w:r w:rsidR="004D1627"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="004D1627"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</w:tc>
      </w:tr>
      <w:tr w:rsidR="000E759A" w:rsidRPr="000E759A" w14:paraId="0122E3B8" w14:textId="77777777" w:rsidTr="00B16894">
        <w:trPr>
          <w:trHeight w:val="935"/>
        </w:trPr>
        <w:tc>
          <w:tcPr>
            <w:tcW w:w="48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1160683" w14:textId="64D7BE82" w:rsidR="00E5754C" w:rsidRPr="000E759A" w:rsidRDefault="006641EF" w:rsidP="004D1627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</w:t>
            </w:r>
            <w:r w:rsidR="00A402B1">
              <w:rPr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291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504C095" w14:textId="77777777" w:rsidR="00C35949" w:rsidRPr="000E759A" w:rsidRDefault="00C35949" w:rsidP="00AB070E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Intraarterielle Therapie (IAT)</w:t>
            </w:r>
          </w:p>
          <w:p w14:paraId="325CEAAC" w14:textId="77777777" w:rsidR="00E5754C" w:rsidRPr="000E759A" w:rsidRDefault="00E5754C" w:rsidP="00AB070E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31A39A75" w14:textId="77777777" w:rsidR="00D20768" w:rsidRPr="000E759A" w:rsidRDefault="00E5754C" w:rsidP="00AB070E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0 = 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</w:r>
            <w:r w:rsidR="00D20768" w:rsidRPr="000E759A">
              <w:rPr>
                <w:color w:val="000000" w:themeColor="text1"/>
                <w:sz w:val="12"/>
                <w:szCs w:val="12"/>
              </w:rPr>
              <w:t>nein</w:t>
            </w:r>
          </w:p>
          <w:p w14:paraId="6C694967" w14:textId="77777777" w:rsidR="00727E3A" w:rsidRDefault="00F77FF2" w:rsidP="00F77FF2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1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vor Aufnahme</w:t>
            </w:r>
          </w:p>
          <w:p w14:paraId="1E31D886" w14:textId="77777777" w:rsidR="00F77FF2" w:rsidRPr="000E759A" w:rsidRDefault="00F77FF2" w:rsidP="00F77FF2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2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>im eigenen Haus</w:t>
            </w:r>
          </w:p>
          <w:p w14:paraId="794C59ED" w14:textId="63191026" w:rsidR="00BF62FB" w:rsidRPr="00E777AE" w:rsidRDefault="00F77FF2" w:rsidP="00F77FF2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3 =</w:t>
            </w:r>
            <w:r w:rsidR="001F4DFF">
              <w:rPr>
                <w:rFonts w:cs="Arial"/>
                <w:color w:val="000000" w:themeColor="text1"/>
                <w:sz w:val="12"/>
                <w:szCs w:val="12"/>
              </w:rPr>
              <w:tab/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Verlegung zur</w:t>
            </w:r>
            <w:r w:rsidR="0038024F">
              <w:rPr>
                <w:rFonts w:cs="Arial"/>
                <w:color w:val="000000" w:themeColor="text1"/>
                <w:sz w:val="12"/>
                <w:szCs w:val="12"/>
              </w:rPr>
              <w:t xml:space="preserve"> geplanten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 xml:space="preserve"> IAT</w:t>
            </w:r>
          </w:p>
        </w:tc>
      </w:tr>
      <w:tr w:rsidR="000E759A" w:rsidRPr="000E759A" w14:paraId="765341DF" w14:textId="77777777" w:rsidTr="00B16894">
        <w:tc>
          <w:tcPr>
            <w:tcW w:w="3397" w:type="dxa"/>
            <w:gridSpan w:val="2"/>
            <w:shd w:val="clear" w:color="auto" w:fill="auto"/>
          </w:tcPr>
          <w:p w14:paraId="3286BED2" w14:textId="7A8EFBE7" w:rsidR="00E5754C" w:rsidRPr="000E759A" w:rsidRDefault="00E5754C" w:rsidP="009D63E9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 xml:space="preserve">wenn Feld </w:t>
            </w:r>
            <w:r w:rsidR="006641EF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4</w:t>
            </w:r>
            <w:r w:rsidR="00A402B1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3</w:t>
            </w:r>
            <w:r w:rsidR="009D63E9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 xml:space="preserve"> </w:t>
            </w:r>
            <w:r w:rsidR="00D20768" w:rsidRPr="000E759A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= 2</w:t>
            </w:r>
            <w:r w:rsidR="002B02B5" w:rsidRPr="000E759A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 xml:space="preserve"> </w:t>
            </w:r>
          </w:p>
        </w:tc>
      </w:tr>
      <w:tr w:rsidR="0038024F" w:rsidRPr="000E759A" w14:paraId="4B746C63" w14:textId="77777777" w:rsidTr="00B16894">
        <w:tc>
          <w:tcPr>
            <w:tcW w:w="480" w:type="dxa"/>
            <w:shd w:val="clear" w:color="auto" w:fill="D9D9D9" w:themeFill="background1" w:themeFillShade="D9"/>
          </w:tcPr>
          <w:p w14:paraId="73130D92" w14:textId="1AE8557F" w:rsidR="0038024F" w:rsidRDefault="006641EF" w:rsidP="000111EE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</w:t>
            </w:r>
            <w:r w:rsidR="00A402B1">
              <w:rPr>
                <w:color w:val="000000" w:themeColor="text1"/>
                <w:sz w:val="10"/>
                <w:szCs w:val="10"/>
              </w:rPr>
              <w:t>4</w:t>
            </w:r>
            <w:r w:rsidR="0038024F">
              <w:rPr>
                <w:color w:val="000000" w:themeColor="text1"/>
                <w:sz w:val="10"/>
                <w:szCs w:val="10"/>
              </w:rPr>
              <w:t>.1&gt;</w:t>
            </w:r>
          </w:p>
        </w:tc>
        <w:tc>
          <w:tcPr>
            <w:tcW w:w="2917" w:type="dxa"/>
            <w:shd w:val="clear" w:color="auto" w:fill="D9D9D9" w:themeFill="background1" w:themeFillShade="D9"/>
          </w:tcPr>
          <w:p w14:paraId="3CFC7E85" w14:textId="77777777" w:rsidR="0038024F" w:rsidRDefault="0038024F" w:rsidP="0038024F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>Intraarterielle Therapie (IAT)</w:t>
            </w:r>
            <w:r>
              <w:rPr>
                <w:sz w:val="18"/>
                <w:szCs w:val="18"/>
              </w:rPr>
              <w:t xml:space="preserve"> im eigenen Haus</w:t>
            </w:r>
          </w:p>
          <w:p w14:paraId="3D8E7E1F" w14:textId="77777777" w:rsidR="0038024F" w:rsidRDefault="0038024F" w:rsidP="0038024F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</w:p>
          <w:p w14:paraId="1E8941E2" w14:textId="4242215C" w:rsidR="0038024F" w:rsidRPr="00B16894" w:rsidRDefault="0038024F" w:rsidP="0038024F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1 =</w:t>
            </w:r>
            <w:r w:rsidR="001F4DFF">
              <w:rPr>
                <w:rFonts w:cs="Arial"/>
                <w:sz w:val="12"/>
                <w:szCs w:val="12"/>
              </w:rPr>
              <w:tab/>
            </w:r>
            <w:r>
              <w:rPr>
                <w:rFonts w:cs="Arial"/>
                <w:sz w:val="12"/>
                <w:szCs w:val="12"/>
              </w:rPr>
              <w:t xml:space="preserve">nach </w:t>
            </w:r>
            <w:r w:rsidRPr="00B16894">
              <w:rPr>
                <w:rFonts w:cs="Arial"/>
                <w:sz w:val="12"/>
                <w:szCs w:val="12"/>
              </w:rPr>
              <w:t xml:space="preserve">Primärbehandlung im eigenen Haus </w:t>
            </w:r>
            <w:r w:rsidR="001F4DFF">
              <w:rPr>
                <w:rFonts w:cs="Arial"/>
                <w:sz w:val="12"/>
                <w:szCs w:val="12"/>
              </w:rPr>
              <w:tab/>
            </w:r>
            <w:r w:rsidRPr="00B16894">
              <w:rPr>
                <w:rFonts w:cs="Arial"/>
                <w:sz w:val="12"/>
                <w:szCs w:val="12"/>
              </w:rPr>
              <w:t>(Direct to center)</w:t>
            </w:r>
          </w:p>
          <w:p w14:paraId="323236FE" w14:textId="24A95053" w:rsidR="0038024F" w:rsidRPr="001F4DFF" w:rsidRDefault="0038024F" w:rsidP="00AB070E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B16894">
              <w:rPr>
                <w:rFonts w:cs="Arial"/>
                <w:sz w:val="12"/>
                <w:szCs w:val="12"/>
              </w:rPr>
              <w:t>2 =</w:t>
            </w:r>
            <w:r w:rsidR="001F4DFF">
              <w:rPr>
                <w:rFonts w:cs="Arial"/>
                <w:sz w:val="12"/>
                <w:szCs w:val="12"/>
              </w:rPr>
              <w:tab/>
            </w:r>
            <w:r w:rsidRPr="00B16894">
              <w:rPr>
                <w:rFonts w:cs="Arial"/>
                <w:sz w:val="12"/>
                <w:szCs w:val="12"/>
              </w:rPr>
              <w:t xml:space="preserve">nach Primärbehandlung in externer Einrichtung </w:t>
            </w:r>
            <w:r w:rsidR="001F4DFF">
              <w:rPr>
                <w:rFonts w:cs="Arial"/>
                <w:sz w:val="12"/>
                <w:szCs w:val="12"/>
              </w:rPr>
              <w:tab/>
            </w:r>
            <w:r w:rsidRPr="00B16894">
              <w:rPr>
                <w:rFonts w:cs="Arial"/>
                <w:sz w:val="12"/>
                <w:szCs w:val="12"/>
              </w:rPr>
              <w:t>(Drip and Ship)</w:t>
            </w:r>
          </w:p>
        </w:tc>
      </w:tr>
      <w:tr w:rsidR="000E759A" w:rsidRPr="000E759A" w14:paraId="091C9079" w14:textId="77777777" w:rsidTr="00B16894">
        <w:tc>
          <w:tcPr>
            <w:tcW w:w="480" w:type="dxa"/>
            <w:shd w:val="clear" w:color="auto" w:fill="D9D9D9" w:themeFill="background1" w:themeFillShade="D9"/>
          </w:tcPr>
          <w:p w14:paraId="4C6F020F" w14:textId="4116FC7D" w:rsidR="00E5754C" w:rsidRPr="000E759A" w:rsidRDefault="006641EF" w:rsidP="000111EE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</w:t>
            </w:r>
            <w:r w:rsidR="00A402B1">
              <w:rPr>
                <w:color w:val="000000" w:themeColor="text1"/>
                <w:sz w:val="10"/>
                <w:szCs w:val="10"/>
              </w:rPr>
              <w:t>4</w:t>
            </w:r>
            <w:r w:rsidR="000111EE">
              <w:rPr>
                <w:color w:val="000000" w:themeColor="text1"/>
                <w:sz w:val="10"/>
                <w:szCs w:val="10"/>
              </w:rPr>
              <w:t>.</w:t>
            </w:r>
            <w:r w:rsidR="0038024F">
              <w:rPr>
                <w:color w:val="000000" w:themeColor="text1"/>
                <w:sz w:val="10"/>
                <w:szCs w:val="10"/>
              </w:rPr>
              <w:t>2</w:t>
            </w:r>
            <w:r w:rsidR="00E5754C" w:rsidRPr="000E759A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917" w:type="dxa"/>
            <w:shd w:val="clear" w:color="auto" w:fill="D9D9D9" w:themeFill="background1" w:themeFillShade="D9"/>
          </w:tcPr>
          <w:p w14:paraId="59AEC919" w14:textId="77777777" w:rsidR="00E5754C" w:rsidRPr="000E759A" w:rsidRDefault="00E5754C" w:rsidP="00AB070E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Punktion Leiste am</w:t>
            </w:r>
          </w:p>
          <w:p w14:paraId="2165A125" w14:textId="77777777" w:rsidR="00E5754C" w:rsidRPr="000E759A" w:rsidRDefault="00E5754C" w:rsidP="00AB070E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TT.MM.JJJJ</w:t>
            </w:r>
          </w:p>
          <w:p w14:paraId="52E3D2D8" w14:textId="60CCE269" w:rsidR="00BB10B9" w:rsidRPr="00B37881" w:rsidRDefault="00E5754C" w:rsidP="00B37881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18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t>.</w:t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t>.</w:t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="00B37881">
              <w:rPr>
                <w:color w:val="000000" w:themeColor="text1"/>
                <w:sz w:val="32"/>
                <w:szCs w:val="32"/>
              </w:rPr>
              <w:br/>
            </w:r>
          </w:p>
        </w:tc>
      </w:tr>
      <w:tr w:rsidR="000E759A" w:rsidRPr="000E759A" w14:paraId="50A40175" w14:textId="77777777" w:rsidTr="00B16894">
        <w:tc>
          <w:tcPr>
            <w:tcW w:w="480" w:type="dxa"/>
            <w:shd w:val="clear" w:color="auto" w:fill="D9D9D9" w:themeFill="background1" w:themeFillShade="D9"/>
          </w:tcPr>
          <w:p w14:paraId="27DF29EE" w14:textId="3A5B61BA" w:rsidR="00E5754C" w:rsidRPr="000E759A" w:rsidRDefault="006641EF" w:rsidP="0055214D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</w:t>
            </w:r>
            <w:r w:rsidR="00A402B1">
              <w:rPr>
                <w:color w:val="000000" w:themeColor="text1"/>
                <w:sz w:val="10"/>
                <w:szCs w:val="10"/>
              </w:rPr>
              <w:t>4</w:t>
            </w:r>
            <w:r w:rsidR="000111EE">
              <w:rPr>
                <w:color w:val="000000" w:themeColor="text1"/>
                <w:sz w:val="10"/>
                <w:szCs w:val="10"/>
              </w:rPr>
              <w:t>.</w:t>
            </w:r>
            <w:r w:rsidR="0038024F">
              <w:rPr>
                <w:color w:val="000000" w:themeColor="text1"/>
                <w:sz w:val="10"/>
                <w:szCs w:val="10"/>
              </w:rPr>
              <w:t>3</w:t>
            </w:r>
            <w:r w:rsidR="00D20768" w:rsidRPr="000E759A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917" w:type="dxa"/>
            <w:shd w:val="clear" w:color="auto" w:fill="D9D9D9" w:themeFill="background1" w:themeFillShade="D9"/>
          </w:tcPr>
          <w:p w14:paraId="37585D3D" w14:textId="77777777" w:rsidR="00E5754C" w:rsidRPr="000E759A" w:rsidRDefault="00E5754C" w:rsidP="00AB070E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Punktion Leiste um</w:t>
            </w:r>
          </w:p>
          <w:p w14:paraId="53FDB577" w14:textId="77777777" w:rsidR="00E5754C" w:rsidRPr="000E759A" w:rsidRDefault="00E5754C" w:rsidP="00AB070E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HH:MM</w:t>
            </w:r>
          </w:p>
          <w:p w14:paraId="19CEAC54" w14:textId="77777777" w:rsidR="00E5754C" w:rsidRDefault="00E5754C" w:rsidP="00AB070E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t>:</w:t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47277AEF" w14:textId="77777777" w:rsidR="00AA640A" w:rsidRPr="000E759A" w:rsidRDefault="00AA640A" w:rsidP="00AB070E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0E759A" w:rsidRPr="000E759A" w14:paraId="654D583E" w14:textId="77777777" w:rsidTr="00B16894">
        <w:tc>
          <w:tcPr>
            <w:tcW w:w="480" w:type="dxa"/>
            <w:shd w:val="clear" w:color="auto" w:fill="D9D9D9" w:themeFill="background1" w:themeFillShade="D9"/>
          </w:tcPr>
          <w:p w14:paraId="3ED8CF27" w14:textId="2C358642" w:rsidR="00E5754C" w:rsidRPr="000E759A" w:rsidRDefault="006641EF" w:rsidP="0055214D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</w:t>
            </w:r>
            <w:r w:rsidR="00A402B1">
              <w:rPr>
                <w:color w:val="000000" w:themeColor="text1"/>
                <w:sz w:val="10"/>
                <w:szCs w:val="10"/>
              </w:rPr>
              <w:t>4</w:t>
            </w:r>
            <w:r w:rsidR="000111EE">
              <w:rPr>
                <w:color w:val="000000" w:themeColor="text1"/>
                <w:sz w:val="10"/>
                <w:szCs w:val="10"/>
              </w:rPr>
              <w:t>.</w:t>
            </w:r>
            <w:r w:rsidR="0038024F">
              <w:rPr>
                <w:color w:val="000000" w:themeColor="text1"/>
                <w:sz w:val="10"/>
                <w:szCs w:val="10"/>
              </w:rPr>
              <w:t>4</w:t>
            </w:r>
            <w:r w:rsidR="00E5754C" w:rsidRPr="000E759A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917" w:type="dxa"/>
            <w:shd w:val="clear" w:color="auto" w:fill="D9D9D9" w:themeFill="background1" w:themeFillShade="D9"/>
          </w:tcPr>
          <w:p w14:paraId="1E8FE95B" w14:textId="77777777" w:rsidR="00E5754C" w:rsidRPr="000E759A" w:rsidRDefault="00D20768" w:rsidP="00AB070E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 xml:space="preserve">Erfolgreiche </w:t>
            </w:r>
            <w:r w:rsidR="00E5754C" w:rsidRPr="000E759A">
              <w:rPr>
                <w:color w:val="000000" w:themeColor="text1"/>
                <w:sz w:val="18"/>
                <w:szCs w:val="18"/>
              </w:rPr>
              <w:t xml:space="preserve">Rekanalisation </w:t>
            </w:r>
          </w:p>
          <w:p w14:paraId="11F807E7" w14:textId="77777777" w:rsidR="00E5754C" w:rsidRPr="000E759A" w:rsidRDefault="00D20768" w:rsidP="00AB070E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4"/>
                <w:szCs w:val="14"/>
              </w:rPr>
            </w:pPr>
            <w:r w:rsidRPr="000E759A">
              <w:rPr>
                <w:color w:val="000000" w:themeColor="text1"/>
                <w:sz w:val="14"/>
                <w:szCs w:val="14"/>
              </w:rPr>
              <w:t>(</w:t>
            </w:r>
            <w:r w:rsidR="00E5754C" w:rsidRPr="000E759A">
              <w:rPr>
                <w:color w:val="000000" w:themeColor="text1"/>
                <w:sz w:val="14"/>
                <w:szCs w:val="14"/>
              </w:rPr>
              <w:t>TICI</w:t>
            </w:r>
            <w:r w:rsidRPr="000E759A">
              <w:rPr>
                <w:color w:val="000000" w:themeColor="text1"/>
                <w:sz w:val="14"/>
                <w:szCs w:val="14"/>
              </w:rPr>
              <w:t xml:space="preserve"> = IIb</w:t>
            </w:r>
            <w:r w:rsidR="0038024F">
              <w:rPr>
                <w:color w:val="000000" w:themeColor="text1"/>
                <w:sz w:val="14"/>
                <w:szCs w:val="14"/>
              </w:rPr>
              <w:t xml:space="preserve"> -</w:t>
            </w:r>
            <w:r w:rsidRPr="000E759A">
              <w:rPr>
                <w:color w:val="000000" w:themeColor="text1"/>
                <w:sz w:val="14"/>
                <w:szCs w:val="14"/>
              </w:rPr>
              <w:t xml:space="preserve"> III)</w:t>
            </w:r>
          </w:p>
          <w:p w14:paraId="7353D31A" w14:textId="77777777" w:rsidR="00E5754C" w:rsidRPr="000E759A" w:rsidRDefault="00E5754C" w:rsidP="00AB070E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71D67066" w14:textId="77777777" w:rsidR="00D20768" w:rsidRPr="000E759A" w:rsidRDefault="00D20768" w:rsidP="00D20768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0 = 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nein</w:t>
            </w:r>
          </w:p>
          <w:p w14:paraId="0FDC9A2B" w14:textId="11C14F58" w:rsidR="00A674E7" w:rsidRDefault="00D20768" w:rsidP="00D20768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>ja</w:t>
            </w:r>
          </w:p>
          <w:p w14:paraId="66F55BB5" w14:textId="207CA195" w:rsidR="00F330F5" w:rsidRDefault="00F330F5" w:rsidP="00D20768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</w:p>
          <w:p w14:paraId="4AA2DEE2" w14:textId="6DCC2C68" w:rsidR="00F330F5" w:rsidRPr="00286236" w:rsidRDefault="00F330F5" w:rsidP="00D20768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</w:p>
        </w:tc>
      </w:tr>
      <w:tr w:rsidR="0038024F" w:rsidRPr="000E759A" w14:paraId="0CD5CC69" w14:textId="77777777" w:rsidTr="00B16894">
        <w:trPr>
          <w:trHeight w:val="113"/>
        </w:trPr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3F420D" w14:textId="0B1D5073" w:rsidR="0038024F" w:rsidRPr="00B16894" w:rsidRDefault="0038024F" w:rsidP="0018131E">
            <w:pPr>
              <w:tabs>
                <w:tab w:val="left" w:pos="186"/>
                <w:tab w:val="right" w:pos="2778"/>
              </w:tabs>
              <w:rPr>
                <w:b/>
                <w:color w:val="000000" w:themeColor="text1"/>
                <w:sz w:val="12"/>
                <w:szCs w:val="12"/>
              </w:rPr>
            </w:pPr>
            <w:r w:rsidRPr="00B16894">
              <w:rPr>
                <w:b/>
                <w:color w:val="000000" w:themeColor="text1"/>
                <w:sz w:val="12"/>
                <w:szCs w:val="12"/>
              </w:rPr>
              <w:t xml:space="preserve">wenn Feld </w:t>
            </w:r>
            <w:r w:rsidR="00DA4556">
              <w:rPr>
                <w:b/>
                <w:color w:val="000000" w:themeColor="text1"/>
                <w:sz w:val="12"/>
                <w:szCs w:val="12"/>
              </w:rPr>
              <w:t>4</w:t>
            </w:r>
            <w:r w:rsidR="00A402B1">
              <w:rPr>
                <w:b/>
                <w:color w:val="000000" w:themeColor="text1"/>
                <w:sz w:val="12"/>
                <w:szCs w:val="12"/>
              </w:rPr>
              <w:t>3</w:t>
            </w:r>
            <w:r w:rsidRPr="00B16894">
              <w:rPr>
                <w:b/>
                <w:color w:val="000000" w:themeColor="text1"/>
                <w:sz w:val="12"/>
                <w:szCs w:val="12"/>
              </w:rPr>
              <w:t xml:space="preserve"> = 3</w:t>
            </w:r>
          </w:p>
        </w:tc>
      </w:tr>
      <w:tr w:rsidR="0038024F" w:rsidRPr="000E759A" w14:paraId="0F22863F" w14:textId="77777777" w:rsidTr="008618A3">
        <w:trPr>
          <w:trHeight w:val="113"/>
        </w:trPr>
        <w:tc>
          <w:tcPr>
            <w:tcW w:w="48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10F89E7" w14:textId="02D08C60" w:rsidR="0038024F" w:rsidRDefault="006641EF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</w:t>
            </w:r>
            <w:r w:rsidR="00A402B1">
              <w:rPr>
                <w:color w:val="000000" w:themeColor="text1"/>
                <w:sz w:val="10"/>
                <w:szCs w:val="10"/>
              </w:rPr>
              <w:t>5</w:t>
            </w:r>
            <w:r w:rsidR="0038024F">
              <w:rPr>
                <w:color w:val="000000" w:themeColor="text1"/>
                <w:sz w:val="10"/>
                <w:szCs w:val="10"/>
              </w:rPr>
              <w:t>.1&gt;</w:t>
            </w:r>
          </w:p>
        </w:tc>
        <w:tc>
          <w:tcPr>
            <w:tcW w:w="291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C2A0768" w14:textId="77777777" w:rsidR="0038024F" w:rsidRDefault="0038024F" w:rsidP="0038024F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Verlegung zur IAT am</w:t>
            </w:r>
          </w:p>
          <w:p w14:paraId="036B0C3C" w14:textId="77777777" w:rsidR="0038024F" w:rsidRPr="0011310E" w:rsidRDefault="0038024F" w:rsidP="0038024F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>TT.MM.JJJJ</w:t>
            </w:r>
          </w:p>
          <w:p w14:paraId="6F4041A0" w14:textId="0742B3FC" w:rsidR="0038024F" w:rsidRPr="00F34F07" w:rsidRDefault="0038024F" w:rsidP="0038024F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t>.</w:t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t>.</w:t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</w:p>
        </w:tc>
      </w:tr>
      <w:tr w:rsidR="0038024F" w:rsidRPr="000E759A" w14:paraId="0228FE7A" w14:textId="77777777" w:rsidTr="008618A3">
        <w:trPr>
          <w:trHeight w:val="113"/>
        </w:trPr>
        <w:tc>
          <w:tcPr>
            <w:tcW w:w="48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A84E0C0" w14:textId="18806D32" w:rsidR="0038024F" w:rsidRDefault="006641EF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</w:t>
            </w:r>
            <w:r w:rsidR="00A402B1">
              <w:rPr>
                <w:color w:val="000000" w:themeColor="text1"/>
                <w:sz w:val="10"/>
                <w:szCs w:val="10"/>
              </w:rPr>
              <w:t>5</w:t>
            </w:r>
            <w:r w:rsidR="0038024F">
              <w:rPr>
                <w:color w:val="000000" w:themeColor="text1"/>
                <w:sz w:val="10"/>
                <w:szCs w:val="10"/>
              </w:rPr>
              <w:t>.2&gt;</w:t>
            </w:r>
          </w:p>
        </w:tc>
        <w:tc>
          <w:tcPr>
            <w:tcW w:w="291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6AEF2A1" w14:textId="77777777" w:rsidR="0038024F" w:rsidRDefault="0038024F" w:rsidP="0038024F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Verlegung zur IAT um</w:t>
            </w:r>
          </w:p>
          <w:p w14:paraId="509ECBE6" w14:textId="1C975316" w:rsidR="0038024F" w:rsidRDefault="0038024F" w:rsidP="0038024F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>HH:MM</w:t>
            </w:r>
          </w:p>
          <w:p w14:paraId="77012658" w14:textId="62F66DF6" w:rsidR="0038024F" w:rsidRPr="008C23A5" w:rsidRDefault="008C23A5" w:rsidP="008C23A5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t>:</w:t>
            </w:r>
            <w:r w:rsidRPr="0011310E">
              <w:rPr>
                <w:sz w:val="32"/>
                <w:szCs w:val="32"/>
              </w:rPr>
              <w:sym w:font="Symbol" w:char="F093"/>
            </w:r>
          </w:p>
        </w:tc>
      </w:tr>
      <w:tr w:rsidR="0038024F" w:rsidRPr="000E759A" w14:paraId="316A41E7" w14:textId="77777777" w:rsidTr="00B16894">
        <w:tc>
          <w:tcPr>
            <w:tcW w:w="48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A144259" w14:textId="4297622D" w:rsidR="0038024F" w:rsidRPr="000E759A" w:rsidRDefault="00E71238" w:rsidP="0038024F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46</w:t>
            </w:r>
            <w:r w:rsidR="0038024F">
              <w:rPr>
                <w:color w:val="000000" w:themeColor="text1"/>
                <w:sz w:val="10"/>
                <w:szCs w:val="10"/>
              </w:rPr>
              <w:t>.1-</w:t>
            </w:r>
            <w:r>
              <w:rPr>
                <w:color w:val="000000" w:themeColor="text1"/>
                <w:sz w:val="10"/>
                <w:szCs w:val="10"/>
              </w:rPr>
              <w:t>46</w:t>
            </w:r>
            <w:r w:rsidR="0038024F">
              <w:rPr>
                <w:color w:val="000000" w:themeColor="text1"/>
                <w:sz w:val="10"/>
                <w:szCs w:val="10"/>
              </w:rPr>
              <w:t>.</w:t>
            </w:r>
            <w:r>
              <w:rPr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291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06421D4A" w14:textId="77777777" w:rsidR="0038024F" w:rsidRPr="000E759A" w:rsidRDefault="0038024F" w:rsidP="0038024F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20"/>
              </w:rPr>
            </w:pPr>
            <w:r w:rsidRPr="000E759A">
              <w:rPr>
                <w:color w:val="000000" w:themeColor="text1"/>
                <w:sz w:val="20"/>
              </w:rPr>
              <w:t>Weitere Diagnostik</w:t>
            </w:r>
          </w:p>
        </w:tc>
      </w:tr>
      <w:tr w:rsidR="00F330F5" w:rsidRPr="00F330F5" w14:paraId="051AA95F" w14:textId="77777777" w:rsidTr="00A77591">
        <w:tc>
          <w:tcPr>
            <w:tcW w:w="3397" w:type="dxa"/>
            <w:gridSpan w:val="2"/>
            <w:shd w:val="clear" w:color="auto" w:fill="auto"/>
          </w:tcPr>
          <w:p w14:paraId="2DFAAF0F" w14:textId="13FCDB6A" w:rsidR="00F330F5" w:rsidRPr="00A77591" w:rsidRDefault="009D0531" w:rsidP="0038024F">
            <w:pPr>
              <w:tabs>
                <w:tab w:val="left" w:pos="186"/>
                <w:tab w:val="right" w:pos="2778"/>
              </w:tabs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</w:pPr>
            <w:r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w</w:t>
            </w:r>
            <w:r w:rsidR="00F330F5" w:rsidRPr="00A77591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enn Feld 29 IN (0;1)</w:t>
            </w:r>
          </w:p>
        </w:tc>
      </w:tr>
      <w:tr w:rsidR="0038024F" w:rsidRPr="000E759A" w14:paraId="1DB970B0" w14:textId="77777777" w:rsidTr="00B16894">
        <w:tc>
          <w:tcPr>
            <w:tcW w:w="480" w:type="dxa"/>
            <w:shd w:val="clear" w:color="auto" w:fill="D9D9D9" w:themeFill="background1" w:themeFillShade="D9"/>
          </w:tcPr>
          <w:p w14:paraId="18F41448" w14:textId="56735CD3" w:rsidR="0038024F" w:rsidRPr="000E759A" w:rsidRDefault="00E71238" w:rsidP="0038024F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46</w:t>
            </w:r>
            <w:r w:rsidR="0038024F">
              <w:rPr>
                <w:color w:val="000000" w:themeColor="text1"/>
                <w:sz w:val="10"/>
                <w:szCs w:val="10"/>
              </w:rPr>
              <w:t>.</w:t>
            </w:r>
            <w:r>
              <w:rPr>
                <w:color w:val="000000" w:themeColor="text1"/>
                <w:sz w:val="10"/>
                <w:szCs w:val="10"/>
              </w:rPr>
              <w:t>1</w:t>
            </w:r>
            <w:r w:rsidR="0038024F">
              <w:rPr>
                <w:color w:val="000000" w:themeColor="text1"/>
                <w:sz w:val="10"/>
                <w:szCs w:val="10"/>
              </w:rPr>
              <w:t>.</w:t>
            </w:r>
            <w:r w:rsidR="0038024F" w:rsidRPr="000E759A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917" w:type="dxa"/>
            <w:shd w:val="clear" w:color="auto" w:fill="D9D9D9" w:themeFill="background1" w:themeFillShade="D9"/>
          </w:tcPr>
          <w:p w14:paraId="66BADE07" w14:textId="77777777" w:rsidR="0038024F" w:rsidRPr="000E759A" w:rsidRDefault="0038024F" w:rsidP="0038024F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 xml:space="preserve">Symptomatische ipsilaterale </w:t>
            </w:r>
            <w:r w:rsidR="0051285D">
              <w:rPr>
                <w:sz w:val="18"/>
                <w:szCs w:val="18"/>
              </w:rPr>
              <w:t>extrakranielle</w:t>
            </w:r>
            <w:r w:rsidR="0051285D" w:rsidRPr="00372E51">
              <w:rPr>
                <w:sz w:val="18"/>
                <w:szCs w:val="18"/>
              </w:rPr>
              <w:t xml:space="preserve"> </w:t>
            </w:r>
            <w:r w:rsidRPr="000E759A">
              <w:rPr>
                <w:color w:val="000000" w:themeColor="text1"/>
                <w:sz w:val="18"/>
                <w:szCs w:val="18"/>
              </w:rPr>
              <w:t>Stenose der Art. carotis interna (nach NASCET)</w:t>
            </w:r>
          </w:p>
          <w:p w14:paraId="29E4A483" w14:textId="77777777" w:rsidR="0038024F" w:rsidRPr="000E759A" w:rsidRDefault="0038024F" w:rsidP="0038024F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4387F3A1" w14:textId="77777777" w:rsidR="0038024F" w:rsidRPr="000E759A" w:rsidRDefault="0038024F" w:rsidP="0038024F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0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>nein</w:t>
            </w:r>
          </w:p>
          <w:p w14:paraId="519A509D" w14:textId="77777777" w:rsidR="0038024F" w:rsidRPr="000E759A" w:rsidRDefault="0038024F" w:rsidP="0038024F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>&lt; 50 %</w:t>
            </w:r>
          </w:p>
          <w:p w14:paraId="28136ACF" w14:textId="77777777" w:rsidR="0038024F" w:rsidRPr="000E759A" w:rsidRDefault="0038024F" w:rsidP="0038024F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2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>50 - &lt; 70 %</w:t>
            </w:r>
          </w:p>
          <w:p w14:paraId="0BF53D87" w14:textId="77777777" w:rsidR="0038024F" w:rsidRPr="000E759A" w:rsidRDefault="0038024F" w:rsidP="0038024F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3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>70 – 99 %</w:t>
            </w:r>
          </w:p>
          <w:p w14:paraId="5A460B9B" w14:textId="77777777" w:rsidR="0038024F" w:rsidRPr="000E759A" w:rsidRDefault="0038024F" w:rsidP="0038024F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4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>100 %</w:t>
            </w:r>
          </w:p>
          <w:p w14:paraId="4C380F8D" w14:textId="747D5B8D" w:rsidR="007F0172" w:rsidRPr="00286236" w:rsidRDefault="0038024F" w:rsidP="0038024F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9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>nicht untersucht</w:t>
            </w:r>
          </w:p>
        </w:tc>
      </w:tr>
      <w:tr w:rsidR="0038024F" w:rsidRPr="000E759A" w14:paraId="5E41C907" w14:textId="77777777" w:rsidTr="00B16894">
        <w:tc>
          <w:tcPr>
            <w:tcW w:w="480" w:type="dxa"/>
            <w:shd w:val="clear" w:color="auto" w:fill="D9D9D9" w:themeFill="background1" w:themeFillShade="D9"/>
          </w:tcPr>
          <w:p w14:paraId="6E24C8F5" w14:textId="5C4E41EE" w:rsidR="0038024F" w:rsidRPr="000E759A" w:rsidRDefault="00E71238" w:rsidP="0038024F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46</w:t>
            </w:r>
            <w:r w:rsidR="0038024F">
              <w:rPr>
                <w:color w:val="000000" w:themeColor="text1"/>
                <w:sz w:val="10"/>
                <w:szCs w:val="10"/>
              </w:rPr>
              <w:t>.</w:t>
            </w:r>
            <w:r>
              <w:rPr>
                <w:color w:val="000000" w:themeColor="text1"/>
                <w:sz w:val="10"/>
                <w:szCs w:val="10"/>
              </w:rPr>
              <w:t>2</w:t>
            </w:r>
            <w:r w:rsidR="0038024F" w:rsidRPr="000E759A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917" w:type="dxa"/>
            <w:shd w:val="clear" w:color="auto" w:fill="D9D9D9" w:themeFill="background1" w:themeFillShade="D9"/>
          </w:tcPr>
          <w:p w14:paraId="143E419D" w14:textId="77777777" w:rsidR="0038024F" w:rsidRPr="000E759A" w:rsidRDefault="0038024F" w:rsidP="0038024F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Langzeit-EKG/-Monitoring über mindestens 24 h</w:t>
            </w:r>
          </w:p>
          <w:p w14:paraId="3367D903" w14:textId="77777777" w:rsidR="0038024F" w:rsidRPr="000E759A" w:rsidRDefault="0038024F" w:rsidP="0038024F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6"/>
                <w:szCs w:val="16"/>
              </w:rPr>
            </w:pPr>
            <w:r w:rsidRPr="000E759A">
              <w:rPr>
                <w:color w:val="000000" w:themeColor="text1"/>
                <w:sz w:val="16"/>
                <w:szCs w:val="16"/>
              </w:rPr>
              <w:t>mit spezifischer Vorhofflimmer-Detektion</w:t>
            </w:r>
          </w:p>
          <w:p w14:paraId="31FD0BAD" w14:textId="77777777" w:rsidR="0038024F" w:rsidRPr="000E759A" w:rsidRDefault="0038024F" w:rsidP="0038024F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335142A5" w14:textId="4F7679EC" w:rsidR="00F34F07" w:rsidRPr="00F34F07" w:rsidRDefault="0038024F" w:rsidP="0038024F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0 = 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nein</w:t>
            </w:r>
          </w:p>
          <w:p w14:paraId="7E820D36" w14:textId="082E2617" w:rsidR="00F34F07" w:rsidRPr="00286236" w:rsidRDefault="0038024F" w:rsidP="0038024F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38024F" w:rsidRPr="000E759A" w14:paraId="42A11045" w14:textId="77777777" w:rsidTr="00C230EA">
        <w:trPr>
          <w:trHeight w:val="187"/>
        </w:trPr>
        <w:tc>
          <w:tcPr>
            <w:tcW w:w="480" w:type="dxa"/>
            <w:shd w:val="clear" w:color="auto" w:fill="95B3D7" w:themeFill="accent1" w:themeFillTint="99"/>
            <w:vAlign w:val="center"/>
          </w:tcPr>
          <w:p w14:paraId="5845AE52" w14:textId="6EC28309" w:rsidR="0038024F" w:rsidRPr="000E759A" w:rsidRDefault="0038024F" w:rsidP="0038024F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2917" w:type="dxa"/>
            <w:shd w:val="clear" w:color="auto" w:fill="95B3D7" w:themeFill="accent1" w:themeFillTint="99"/>
            <w:vAlign w:val="center"/>
          </w:tcPr>
          <w:p w14:paraId="043D66E5" w14:textId="77777777" w:rsidR="0038024F" w:rsidRPr="000E759A" w:rsidRDefault="0038024F" w:rsidP="0038024F">
            <w:pPr>
              <w:tabs>
                <w:tab w:val="left" w:pos="186"/>
                <w:tab w:val="right" w:pos="2778"/>
              </w:tabs>
              <w:rPr>
                <w:color w:val="000000" w:themeColor="text1"/>
                <w:szCs w:val="22"/>
              </w:rPr>
            </w:pPr>
            <w:r w:rsidRPr="000E759A">
              <w:rPr>
                <w:color w:val="000000" w:themeColor="text1"/>
                <w:szCs w:val="22"/>
              </w:rPr>
              <w:t>BEHANDLUNGSENDE</w:t>
            </w:r>
          </w:p>
        </w:tc>
      </w:tr>
      <w:tr w:rsidR="0038024F" w:rsidRPr="000E759A" w14:paraId="11919793" w14:textId="77777777" w:rsidTr="00B16894">
        <w:tc>
          <w:tcPr>
            <w:tcW w:w="480" w:type="dxa"/>
            <w:shd w:val="clear" w:color="auto" w:fill="C6D9F1" w:themeFill="text2" w:themeFillTint="33"/>
            <w:vAlign w:val="center"/>
          </w:tcPr>
          <w:p w14:paraId="2D1F7DBF" w14:textId="2B4CB805" w:rsidR="0038024F" w:rsidRPr="000E759A" w:rsidRDefault="0038024F" w:rsidP="0038024F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</w:t>
            </w:r>
            <w:r w:rsidR="00D60A84">
              <w:rPr>
                <w:color w:val="000000" w:themeColor="text1"/>
                <w:sz w:val="10"/>
                <w:szCs w:val="10"/>
              </w:rPr>
              <w:t>7.1-48</w:t>
            </w:r>
          </w:p>
        </w:tc>
        <w:tc>
          <w:tcPr>
            <w:tcW w:w="2917" w:type="dxa"/>
            <w:shd w:val="clear" w:color="auto" w:fill="C6D9F1" w:themeFill="text2" w:themeFillTint="33"/>
            <w:vAlign w:val="center"/>
          </w:tcPr>
          <w:p w14:paraId="2C27E539" w14:textId="77777777" w:rsidR="0038024F" w:rsidRPr="000E759A" w:rsidRDefault="0038024F" w:rsidP="0038024F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6"/>
                <w:szCs w:val="16"/>
              </w:rPr>
            </w:pPr>
            <w:r w:rsidRPr="000E759A">
              <w:rPr>
                <w:color w:val="000000" w:themeColor="text1"/>
                <w:sz w:val="20"/>
              </w:rPr>
              <w:t>Sekundärprophylaxe</w:t>
            </w:r>
          </w:p>
        </w:tc>
      </w:tr>
      <w:tr w:rsidR="00507878" w:rsidRPr="000E759A" w14:paraId="3587DFEA" w14:textId="77777777" w:rsidTr="00A77591">
        <w:tc>
          <w:tcPr>
            <w:tcW w:w="3397" w:type="dxa"/>
            <w:gridSpan w:val="2"/>
            <w:shd w:val="clear" w:color="auto" w:fill="auto"/>
          </w:tcPr>
          <w:p w14:paraId="5202190D" w14:textId="29601D8F" w:rsidR="00507878" w:rsidRPr="000E759A" w:rsidRDefault="009D0531" w:rsidP="00911A14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w</w:t>
            </w:r>
            <w:r w:rsidRPr="0079792D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enn Feld 29 IN (0;1)</w:t>
            </w:r>
          </w:p>
        </w:tc>
      </w:tr>
      <w:tr w:rsidR="00911A14" w:rsidRPr="000E759A" w14:paraId="2B79A504" w14:textId="77777777" w:rsidTr="00911A14">
        <w:tc>
          <w:tcPr>
            <w:tcW w:w="480" w:type="dxa"/>
            <w:shd w:val="clear" w:color="auto" w:fill="D9D9D9" w:themeFill="background1" w:themeFillShade="D9"/>
          </w:tcPr>
          <w:p w14:paraId="59AA929F" w14:textId="31F0C69C" w:rsidR="00911A14" w:rsidRDefault="00911A14" w:rsidP="00911A14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</w:t>
            </w:r>
            <w:r w:rsidR="00D60A84">
              <w:rPr>
                <w:color w:val="000000" w:themeColor="text1"/>
                <w:sz w:val="10"/>
                <w:szCs w:val="10"/>
              </w:rPr>
              <w:t>7</w:t>
            </w:r>
            <w:r>
              <w:rPr>
                <w:color w:val="000000" w:themeColor="text1"/>
                <w:sz w:val="10"/>
                <w:szCs w:val="10"/>
              </w:rPr>
              <w:t>.1</w:t>
            </w:r>
            <w:r w:rsidRPr="000E759A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917" w:type="dxa"/>
            <w:shd w:val="clear" w:color="auto" w:fill="D9D9D9" w:themeFill="background1" w:themeFillShade="D9"/>
          </w:tcPr>
          <w:p w14:paraId="6AC4D5F2" w14:textId="77777777" w:rsidR="00911A14" w:rsidRPr="000E759A" w:rsidRDefault="00911A14" w:rsidP="00911A14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Antikoagulanzien</w:t>
            </w:r>
          </w:p>
          <w:p w14:paraId="1C50A618" w14:textId="77777777" w:rsidR="00911A14" w:rsidRDefault="00911A14" w:rsidP="00911A14">
            <w:pPr>
              <w:tabs>
                <w:tab w:val="left" w:pos="186"/>
                <w:tab w:val="right" w:pos="2778"/>
              </w:tabs>
              <w:rPr>
                <w:sz w:val="16"/>
                <w:szCs w:val="16"/>
              </w:rPr>
            </w:pPr>
            <w:r w:rsidRPr="00562D53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Therapie bzw. </w:t>
            </w:r>
            <w:r w:rsidRPr="00562D53">
              <w:rPr>
                <w:sz w:val="16"/>
                <w:szCs w:val="16"/>
              </w:rPr>
              <w:t>Empfehlung im</w:t>
            </w:r>
            <w:r>
              <w:rPr>
                <w:sz w:val="16"/>
                <w:szCs w:val="16"/>
              </w:rPr>
              <w:t xml:space="preserve"> E</w:t>
            </w:r>
            <w:r w:rsidRPr="00562D53">
              <w:rPr>
                <w:sz w:val="16"/>
                <w:szCs w:val="16"/>
              </w:rPr>
              <w:t>ntlass</w:t>
            </w:r>
            <w:r>
              <w:rPr>
                <w:sz w:val="16"/>
                <w:szCs w:val="16"/>
              </w:rPr>
              <w:t>ungs</w:t>
            </w:r>
            <w:r w:rsidRPr="00562D53">
              <w:rPr>
                <w:sz w:val="16"/>
                <w:szCs w:val="16"/>
              </w:rPr>
              <w:t>brief)</w:t>
            </w:r>
          </w:p>
          <w:p w14:paraId="5D009FE3" w14:textId="77777777" w:rsidR="00911A14" w:rsidRPr="000E759A" w:rsidRDefault="00911A14" w:rsidP="00911A14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7C02B801" w14:textId="77777777" w:rsidR="00911A14" w:rsidRPr="000E759A" w:rsidRDefault="00911A14" w:rsidP="00911A14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0 =  nein</w:t>
            </w:r>
          </w:p>
          <w:p w14:paraId="0F59F7D3" w14:textId="400D9625" w:rsidR="00911A14" w:rsidRPr="000E759A" w:rsidRDefault="00911A14" w:rsidP="00911A14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1 =</w:t>
            </w:r>
            <w:r w:rsidR="00FA3233">
              <w:rPr>
                <w:color w:val="000000" w:themeColor="text1"/>
                <w:sz w:val="12"/>
                <w:szCs w:val="12"/>
              </w:rPr>
              <w:t xml:space="preserve">  </w:t>
            </w:r>
            <w:r w:rsidRPr="000E759A">
              <w:rPr>
                <w:color w:val="000000" w:themeColor="text1"/>
                <w:sz w:val="12"/>
                <w:szCs w:val="12"/>
              </w:rPr>
              <w:t>Vitamin K-Antagonisten</w:t>
            </w:r>
          </w:p>
          <w:p w14:paraId="7FC7B50D" w14:textId="68862ED1" w:rsidR="00911A14" w:rsidRPr="000E759A" w:rsidRDefault="00911A14" w:rsidP="00911A14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2 =</w:t>
            </w:r>
            <w:r w:rsidR="00FA3233">
              <w:rPr>
                <w:color w:val="000000" w:themeColor="text1"/>
                <w:sz w:val="12"/>
                <w:szCs w:val="12"/>
              </w:rPr>
              <w:t xml:space="preserve">  </w:t>
            </w:r>
            <w:r w:rsidR="005F59D4">
              <w:rPr>
                <w:color w:val="000000" w:themeColor="text1"/>
                <w:sz w:val="12"/>
                <w:szCs w:val="12"/>
              </w:rPr>
              <w:t>D</w:t>
            </w:r>
            <w:r w:rsidRPr="000E759A">
              <w:rPr>
                <w:color w:val="000000" w:themeColor="text1"/>
                <w:sz w:val="12"/>
                <w:szCs w:val="12"/>
              </w:rPr>
              <w:t>OAK (neue orale Antikoagulanzien)</w:t>
            </w:r>
          </w:p>
        </w:tc>
      </w:tr>
      <w:tr w:rsidR="00911A14" w:rsidRPr="000E759A" w14:paraId="51319CDA" w14:textId="77777777" w:rsidTr="00911A14">
        <w:tc>
          <w:tcPr>
            <w:tcW w:w="480" w:type="dxa"/>
            <w:shd w:val="clear" w:color="auto" w:fill="D9D9D9" w:themeFill="background1" w:themeFillShade="D9"/>
          </w:tcPr>
          <w:p w14:paraId="727F2104" w14:textId="7EBEFB03" w:rsidR="00911A14" w:rsidRDefault="00911A14" w:rsidP="00911A14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</w:t>
            </w:r>
            <w:r w:rsidR="00D60A84">
              <w:rPr>
                <w:color w:val="000000" w:themeColor="text1"/>
                <w:sz w:val="10"/>
                <w:szCs w:val="10"/>
              </w:rPr>
              <w:t>7</w:t>
            </w:r>
            <w:r>
              <w:rPr>
                <w:color w:val="000000" w:themeColor="text1"/>
                <w:sz w:val="10"/>
                <w:szCs w:val="10"/>
              </w:rPr>
              <w:t>.</w:t>
            </w:r>
            <w:r w:rsidR="00A63C97">
              <w:rPr>
                <w:color w:val="000000" w:themeColor="text1"/>
                <w:sz w:val="10"/>
                <w:szCs w:val="10"/>
              </w:rPr>
              <w:t>2</w:t>
            </w:r>
            <w:r w:rsidRPr="000E759A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917" w:type="dxa"/>
            <w:shd w:val="clear" w:color="auto" w:fill="D9D9D9" w:themeFill="background1" w:themeFillShade="D9"/>
          </w:tcPr>
          <w:p w14:paraId="54C5B413" w14:textId="77777777" w:rsidR="00911A14" w:rsidRPr="000E759A" w:rsidRDefault="00911A14" w:rsidP="00911A14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Revaskularisierung der Carotis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3F9A1312" w14:textId="77777777" w:rsidR="00911A14" w:rsidRPr="000E759A" w:rsidRDefault="00911A14" w:rsidP="00911A14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14DA6F09" w14:textId="77777777" w:rsidR="00911A14" w:rsidRPr="000E759A" w:rsidRDefault="00911A14" w:rsidP="00911A14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0 =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nein</w:t>
            </w:r>
          </w:p>
          <w:p w14:paraId="12228414" w14:textId="43C53A1D" w:rsidR="00911A14" w:rsidRPr="000E759A" w:rsidRDefault="00911A14" w:rsidP="00911A14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1 = 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 xml:space="preserve">ja (Revaskularisierung während des </w:t>
            </w:r>
            <w:r>
              <w:rPr>
                <w:color w:val="000000" w:themeColor="text1"/>
                <w:sz w:val="12"/>
                <w:szCs w:val="12"/>
              </w:rPr>
              <w:t>stationären</w:t>
            </w:r>
            <w:r w:rsidRPr="000E759A">
              <w:rPr>
                <w:color w:val="000000" w:themeColor="text1"/>
                <w:sz w:val="12"/>
                <w:szCs w:val="12"/>
              </w:rPr>
              <w:br/>
            </w:r>
            <w:r>
              <w:rPr>
                <w:color w:val="000000" w:themeColor="text1"/>
                <w:sz w:val="12"/>
                <w:szCs w:val="12"/>
              </w:rPr>
              <w:tab/>
            </w:r>
            <w:r w:rsidRPr="000E759A">
              <w:rPr>
                <w:color w:val="000000" w:themeColor="text1"/>
                <w:sz w:val="12"/>
                <w:szCs w:val="12"/>
              </w:rPr>
              <w:t>Aufenthalts</w:t>
            </w:r>
            <w:r>
              <w:rPr>
                <w:color w:val="000000" w:themeColor="text1"/>
                <w:sz w:val="12"/>
                <w:szCs w:val="12"/>
              </w:rPr>
              <w:t xml:space="preserve"> bzw. </w:t>
            </w:r>
            <w:r w:rsidRPr="000E759A">
              <w:rPr>
                <w:color w:val="000000" w:themeColor="text1"/>
                <w:sz w:val="12"/>
                <w:szCs w:val="12"/>
              </w:rPr>
              <w:t xml:space="preserve">verlegt </w:t>
            </w:r>
            <w:r>
              <w:rPr>
                <w:color w:val="000000" w:themeColor="text1"/>
                <w:sz w:val="12"/>
                <w:szCs w:val="12"/>
              </w:rPr>
              <w:t xml:space="preserve">zur </w:t>
            </w:r>
            <w:r w:rsidRPr="000E759A">
              <w:rPr>
                <w:color w:val="000000" w:themeColor="text1"/>
                <w:sz w:val="12"/>
                <w:szCs w:val="12"/>
              </w:rPr>
              <w:t>Revaskularisierung</w:t>
            </w:r>
            <w:r>
              <w:rPr>
                <w:color w:val="000000" w:themeColor="text1"/>
                <w:sz w:val="12"/>
                <w:szCs w:val="12"/>
              </w:rPr>
              <w:t xml:space="preserve"> </w:t>
            </w:r>
            <w:r>
              <w:rPr>
                <w:color w:val="000000" w:themeColor="text1"/>
                <w:sz w:val="12"/>
                <w:szCs w:val="12"/>
              </w:rPr>
              <w:tab/>
            </w:r>
            <w:r w:rsidRPr="000E759A">
              <w:rPr>
                <w:color w:val="000000" w:themeColor="text1"/>
                <w:sz w:val="12"/>
                <w:szCs w:val="12"/>
              </w:rPr>
              <w:t>bzw.</w:t>
            </w:r>
            <w:r>
              <w:rPr>
                <w:color w:val="000000" w:themeColor="text1"/>
                <w:sz w:val="12"/>
                <w:szCs w:val="12"/>
              </w:rPr>
              <w:t xml:space="preserve"> Empfehlung im Entlassungsbrief</w:t>
            </w:r>
            <w:r w:rsidRPr="000E759A">
              <w:rPr>
                <w:color w:val="000000" w:themeColor="text1"/>
                <w:sz w:val="12"/>
                <w:szCs w:val="12"/>
              </w:rPr>
              <w:t>)</w:t>
            </w:r>
            <w:r>
              <w:rPr>
                <w:color w:val="000000" w:themeColor="text1"/>
                <w:sz w:val="12"/>
                <w:szCs w:val="12"/>
              </w:rPr>
              <w:t xml:space="preserve"> </w:t>
            </w:r>
          </w:p>
        </w:tc>
      </w:tr>
      <w:tr w:rsidR="00911A14" w:rsidRPr="000E759A" w14:paraId="14B28169" w14:textId="77777777" w:rsidTr="00A77591">
        <w:tc>
          <w:tcPr>
            <w:tcW w:w="480" w:type="dxa"/>
            <w:shd w:val="clear" w:color="auto" w:fill="D9D9D9" w:themeFill="background1" w:themeFillShade="D9"/>
          </w:tcPr>
          <w:p w14:paraId="14C1B4E6" w14:textId="26B8793C" w:rsidR="00911A14" w:rsidRDefault="00911A14" w:rsidP="00911A14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</w:t>
            </w:r>
            <w:r w:rsidR="00D60A84">
              <w:rPr>
                <w:color w:val="000000" w:themeColor="text1"/>
                <w:sz w:val="10"/>
                <w:szCs w:val="10"/>
              </w:rPr>
              <w:t>8</w:t>
            </w:r>
            <w:r w:rsidR="00C20142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917" w:type="dxa"/>
            <w:shd w:val="clear" w:color="auto" w:fill="D9D9D9" w:themeFill="background1" w:themeFillShade="D9"/>
          </w:tcPr>
          <w:p w14:paraId="266774CC" w14:textId="77777777" w:rsidR="00911A14" w:rsidRDefault="00911A14" w:rsidP="00911A14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Statine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69F89005" w14:textId="77777777" w:rsidR="00911A14" w:rsidRPr="000E759A" w:rsidRDefault="00911A14" w:rsidP="00911A14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562D53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Therapie bzw. </w:t>
            </w:r>
            <w:r w:rsidRPr="00562D53">
              <w:rPr>
                <w:sz w:val="16"/>
                <w:szCs w:val="16"/>
              </w:rPr>
              <w:t>Empfehlung im Entlass</w:t>
            </w:r>
            <w:r>
              <w:rPr>
                <w:sz w:val="16"/>
                <w:szCs w:val="16"/>
              </w:rPr>
              <w:t>ungs</w:t>
            </w:r>
            <w:r w:rsidRPr="00562D53">
              <w:rPr>
                <w:sz w:val="16"/>
                <w:szCs w:val="16"/>
              </w:rPr>
              <w:t>brief)</w:t>
            </w:r>
          </w:p>
          <w:p w14:paraId="7FBA0ED1" w14:textId="77777777" w:rsidR="00911A14" w:rsidRPr="000E759A" w:rsidRDefault="00911A14" w:rsidP="00911A14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1FD7638F" w14:textId="77777777" w:rsidR="00911A14" w:rsidRPr="000E759A" w:rsidRDefault="00911A14" w:rsidP="00911A14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0 = 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nein</w:t>
            </w:r>
          </w:p>
          <w:p w14:paraId="251333B3" w14:textId="77777777" w:rsidR="00911A14" w:rsidRDefault="00911A14" w:rsidP="00911A14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>ja</w:t>
            </w:r>
          </w:p>
          <w:p w14:paraId="66458955" w14:textId="77777777" w:rsidR="00911A14" w:rsidRPr="000E759A" w:rsidRDefault="00911A14" w:rsidP="00911A14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5AE419A4" w14:textId="463B152C" w:rsidR="00627B70" w:rsidRDefault="00627B70">
      <w:pPr>
        <w:rPr>
          <w:color w:val="000000" w:themeColor="text1"/>
        </w:rPr>
      </w:pPr>
    </w:p>
    <w:tbl>
      <w:tblPr>
        <w:tblStyle w:val="Tabellenraster"/>
        <w:tblW w:w="339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31"/>
        <w:gridCol w:w="2766"/>
      </w:tblGrid>
      <w:tr w:rsidR="00E22372" w:rsidRPr="002F74CB" w14:paraId="143CBE80" w14:textId="77777777" w:rsidTr="008618A3">
        <w:tc>
          <w:tcPr>
            <w:tcW w:w="3397" w:type="dxa"/>
            <w:gridSpan w:val="2"/>
            <w:shd w:val="clear" w:color="auto" w:fill="92D050"/>
          </w:tcPr>
          <w:p w14:paraId="0210FD73" w14:textId="2F9FAE05" w:rsidR="00E22372" w:rsidRPr="00B82B5E" w:rsidRDefault="00D81788" w:rsidP="00A241A5">
            <w:pPr>
              <w:tabs>
                <w:tab w:val="left" w:pos="186"/>
                <w:tab w:val="right" w:pos="2778"/>
              </w:tabs>
              <w:rPr>
                <w:szCs w:val="22"/>
              </w:rPr>
            </w:pPr>
            <w:r>
              <w:rPr>
                <w:color w:val="000000" w:themeColor="text1"/>
              </w:rPr>
              <w:br w:type="column"/>
            </w:r>
            <w:r w:rsidR="00E22372">
              <w:rPr>
                <w:color w:val="000000" w:themeColor="text1"/>
              </w:rPr>
              <w:br w:type="column"/>
            </w:r>
            <w:r w:rsidR="00E22372">
              <w:rPr>
                <w:color w:val="000000" w:themeColor="text1"/>
              </w:rPr>
              <w:br w:type="column"/>
            </w:r>
            <w:r w:rsidR="00E22372">
              <w:rPr>
                <w:szCs w:val="22"/>
              </w:rPr>
              <w:t>Intrazerebrale Blutung</w:t>
            </w:r>
            <w:r w:rsidR="00E22372" w:rsidRPr="00B82B5E">
              <w:rPr>
                <w:szCs w:val="22"/>
              </w:rPr>
              <w:t xml:space="preserve"> (</w:t>
            </w:r>
            <w:r w:rsidR="00E22372">
              <w:rPr>
                <w:szCs w:val="22"/>
              </w:rPr>
              <w:t>ICB</w:t>
            </w:r>
            <w:r w:rsidR="00E22372" w:rsidRPr="00B82B5E">
              <w:rPr>
                <w:szCs w:val="22"/>
              </w:rPr>
              <w:t>)</w:t>
            </w:r>
          </w:p>
          <w:p w14:paraId="60D7E2D1" w14:textId="77777777" w:rsidR="00E22372" w:rsidRPr="008618A3" w:rsidRDefault="00E22372" w:rsidP="00A241A5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</w:p>
          <w:p w14:paraId="5525550D" w14:textId="77777777" w:rsidR="00E22372" w:rsidRPr="008618A3" w:rsidRDefault="00E22372" w:rsidP="00A241A5">
            <w:pPr>
              <w:tabs>
                <w:tab w:val="left" w:pos="186"/>
                <w:tab w:val="right" w:pos="2778"/>
              </w:tabs>
              <w:rPr>
                <w:color w:val="FFFFFF" w:themeColor="background1"/>
                <w:sz w:val="18"/>
                <w:szCs w:val="18"/>
              </w:rPr>
            </w:pPr>
            <w:r w:rsidRPr="008618A3">
              <w:rPr>
                <w:sz w:val="18"/>
                <w:szCs w:val="18"/>
              </w:rPr>
              <w:t>ICD-10-Code I61</w:t>
            </w:r>
          </w:p>
        </w:tc>
      </w:tr>
      <w:tr w:rsidR="00E22372" w:rsidRPr="00FB73F5" w14:paraId="2E359E3A" w14:textId="77777777" w:rsidTr="008618A3">
        <w:tc>
          <w:tcPr>
            <w:tcW w:w="3397" w:type="dxa"/>
            <w:gridSpan w:val="2"/>
            <w:shd w:val="clear" w:color="auto" w:fill="92D050"/>
          </w:tcPr>
          <w:p w14:paraId="7964E1C1" w14:textId="77777777" w:rsidR="00E22372" w:rsidRPr="00483728" w:rsidRDefault="00E22372" w:rsidP="00A241A5">
            <w:pPr>
              <w:tabs>
                <w:tab w:val="left" w:pos="186"/>
                <w:tab w:val="right" w:pos="2778"/>
              </w:tabs>
              <w:rPr>
                <w:color w:val="FFFFFF" w:themeColor="background1"/>
                <w:sz w:val="12"/>
                <w:szCs w:val="12"/>
              </w:rPr>
            </w:pPr>
            <w:r w:rsidRPr="00B82B5E">
              <w:rPr>
                <w:sz w:val="12"/>
                <w:szCs w:val="12"/>
              </w:rPr>
              <w:t>Maximal ein Bogen muss ausgefüllt werden.</w:t>
            </w:r>
          </w:p>
        </w:tc>
      </w:tr>
      <w:tr w:rsidR="00E22372" w:rsidRPr="00463D74" w14:paraId="096BDE11" w14:textId="77777777" w:rsidTr="008618A3">
        <w:trPr>
          <w:trHeight w:val="187"/>
        </w:trPr>
        <w:tc>
          <w:tcPr>
            <w:tcW w:w="631" w:type="dxa"/>
            <w:shd w:val="clear" w:color="auto" w:fill="B8CCE4" w:themeFill="accent1" w:themeFillTint="66"/>
            <w:vAlign w:val="center"/>
          </w:tcPr>
          <w:p w14:paraId="5A03ED50" w14:textId="1BE3BEE0" w:rsidR="00E22372" w:rsidRPr="00393081" w:rsidRDefault="00A241A5" w:rsidP="00A241A5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49</w:t>
            </w:r>
            <w:r w:rsidR="000E0B6F">
              <w:rPr>
                <w:sz w:val="10"/>
                <w:szCs w:val="10"/>
              </w:rPr>
              <w:t>-</w:t>
            </w:r>
            <w:r w:rsidR="006A3A57">
              <w:rPr>
                <w:sz w:val="10"/>
                <w:szCs w:val="10"/>
              </w:rPr>
              <w:t>50</w:t>
            </w:r>
          </w:p>
        </w:tc>
        <w:tc>
          <w:tcPr>
            <w:tcW w:w="2766" w:type="dxa"/>
            <w:shd w:val="clear" w:color="auto" w:fill="B8CCE4" w:themeFill="accent1" w:themeFillTint="66"/>
            <w:vAlign w:val="center"/>
          </w:tcPr>
          <w:p w14:paraId="63B3F286" w14:textId="77777777" w:rsidR="00E22372" w:rsidRPr="00F60F91" w:rsidRDefault="00E22372" w:rsidP="00A241A5">
            <w:pPr>
              <w:tabs>
                <w:tab w:val="left" w:pos="186"/>
                <w:tab w:val="right" w:pos="2778"/>
              </w:tabs>
              <w:rPr>
                <w:szCs w:val="22"/>
              </w:rPr>
            </w:pPr>
            <w:r>
              <w:rPr>
                <w:szCs w:val="22"/>
              </w:rPr>
              <w:t>AUFNAHME</w:t>
            </w:r>
          </w:p>
        </w:tc>
      </w:tr>
      <w:tr w:rsidR="00C164FE" w:rsidRPr="008127B2" w14:paraId="6EA1ACFF" w14:textId="77777777" w:rsidTr="008618A3">
        <w:tc>
          <w:tcPr>
            <w:tcW w:w="631" w:type="dxa"/>
            <w:tcBorders>
              <w:bottom w:val="single" w:sz="4" w:space="0" w:color="auto"/>
            </w:tcBorders>
            <w:shd w:val="clear" w:color="auto" w:fill="auto"/>
          </w:tcPr>
          <w:p w14:paraId="334CBC61" w14:textId="5A1C6E02" w:rsidR="00C164FE" w:rsidRPr="008127B2" w:rsidRDefault="00A16264" w:rsidP="009E6CF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49</w:t>
            </w:r>
          </w:p>
        </w:tc>
        <w:tc>
          <w:tcPr>
            <w:tcW w:w="2766" w:type="dxa"/>
            <w:tcBorders>
              <w:bottom w:val="single" w:sz="4" w:space="0" w:color="auto"/>
            </w:tcBorders>
            <w:shd w:val="clear" w:color="auto" w:fill="auto"/>
          </w:tcPr>
          <w:p w14:paraId="21E399A6" w14:textId="77777777" w:rsidR="00C164FE" w:rsidRPr="008127B2" w:rsidRDefault="00C164FE" w:rsidP="009E6CF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6918C1">
              <w:rPr>
                <w:sz w:val="18"/>
                <w:szCs w:val="18"/>
              </w:rPr>
              <w:t>Glasgow Coma Scale</w:t>
            </w:r>
          </w:p>
          <w:p w14:paraId="338A48ED" w14:textId="77777777" w:rsidR="00C164FE" w:rsidRPr="008127B2" w:rsidRDefault="00C164FE" w:rsidP="009E6CF1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8127B2">
              <w:rPr>
                <w:sz w:val="32"/>
                <w:szCs w:val="32"/>
              </w:rPr>
              <w:sym w:font="Symbol" w:char="F093"/>
            </w:r>
            <w:r w:rsidRPr="008127B2">
              <w:rPr>
                <w:sz w:val="32"/>
                <w:szCs w:val="32"/>
              </w:rPr>
              <w:sym w:font="Symbol" w:char="F093"/>
            </w:r>
          </w:p>
          <w:p w14:paraId="5B1C7AD9" w14:textId="77777777" w:rsidR="00C164FE" w:rsidRPr="008127B2" w:rsidRDefault="00C164FE" w:rsidP="009E6CF1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8127B2">
              <w:rPr>
                <w:sz w:val="12"/>
                <w:szCs w:val="12"/>
              </w:rPr>
              <w:t>Summenscore 3 - 15</w:t>
            </w:r>
          </w:p>
        </w:tc>
      </w:tr>
      <w:tr w:rsidR="00361FDA" w14:paraId="553C708C" w14:textId="77777777" w:rsidTr="008618A3">
        <w:trPr>
          <w:trHeight w:val="170"/>
        </w:trPr>
        <w:tc>
          <w:tcPr>
            <w:tcW w:w="631" w:type="dxa"/>
            <w:shd w:val="clear" w:color="auto" w:fill="auto"/>
          </w:tcPr>
          <w:p w14:paraId="61E55BDA" w14:textId="344EDEBE" w:rsidR="00361FDA" w:rsidRDefault="00361FDA" w:rsidP="008618A3">
            <w:pPr>
              <w:rPr>
                <w:sz w:val="10"/>
                <w:szCs w:val="10"/>
              </w:rPr>
            </w:pPr>
            <w:r w:rsidRPr="008618A3">
              <w:rPr>
                <w:sz w:val="10"/>
                <w:szCs w:val="10"/>
              </w:rPr>
              <w:t>5</w:t>
            </w:r>
            <w:r w:rsidR="00A16264" w:rsidRPr="008618A3">
              <w:rPr>
                <w:sz w:val="10"/>
                <w:szCs w:val="10"/>
              </w:rPr>
              <w:t>0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5F62E57A" w14:textId="77777777" w:rsidR="00361FDA" w:rsidRDefault="00361FDA" w:rsidP="00361FDA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61FDA">
              <w:rPr>
                <w:sz w:val="18"/>
                <w:szCs w:val="18"/>
              </w:rPr>
              <w:t>Hypertonie bei Aufnahme (Def.: RR-Syst &gt; 140mmHg):</w:t>
            </w:r>
          </w:p>
          <w:p w14:paraId="58670F15" w14:textId="77777777" w:rsidR="00361FDA" w:rsidRPr="008618A3" w:rsidRDefault="00361FDA" w:rsidP="00361FDA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</w:p>
          <w:p w14:paraId="0061D2E1" w14:textId="54C2BF47" w:rsidR="00361FDA" w:rsidRPr="008618A3" w:rsidRDefault="00361FDA" w:rsidP="008618A3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8618A3">
              <w:rPr>
                <w:sz w:val="32"/>
                <w:szCs w:val="32"/>
              </w:rPr>
              <w:lastRenderedPageBreak/>
              <w:sym w:font="Symbol" w:char="F093"/>
            </w:r>
          </w:p>
          <w:p w14:paraId="4E30F3F7" w14:textId="42EF95A7" w:rsidR="00361FDA" w:rsidRPr="008618A3" w:rsidRDefault="00361FDA" w:rsidP="008618A3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8618A3">
              <w:rPr>
                <w:sz w:val="12"/>
                <w:szCs w:val="12"/>
              </w:rPr>
              <w:t>0 = nein</w:t>
            </w:r>
          </w:p>
          <w:p w14:paraId="3701A5A5" w14:textId="2F41F745" w:rsidR="00361FDA" w:rsidRPr="008618A3" w:rsidRDefault="00361FDA" w:rsidP="008618A3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8618A3">
              <w:rPr>
                <w:sz w:val="12"/>
                <w:szCs w:val="12"/>
              </w:rPr>
              <w:t>1 = ja</w:t>
            </w:r>
          </w:p>
        </w:tc>
      </w:tr>
      <w:tr w:rsidR="00361FDA" w14:paraId="4540106F" w14:textId="77777777" w:rsidTr="008618A3">
        <w:trPr>
          <w:trHeight w:val="170"/>
        </w:trPr>
        <w:tc>
          <w:tcPr>
            <w:tcW w:w="3397" w:type="dxa"/>
            <w:gridSpan w:val="2"/>
            <w:shd w:val="clear" w:color="auto" w:fill="auto"/>
          </w:tcPr>
          <w:p w14:paraId="70A00080" w14:textId="6A25CAD2" w:rsidR="00361FDA" w:rsidRPr="008618A3" w:rsidRDefault="00361FDA" w:rsidP="00361FDA">
            <w:pPr>
              <w:tabs>
                <w:tab w:val="left" w:pos="186"/>
                <w:tab w:val="right" w:pos="2778"/>
              </w:tabs>
              <w:rPr>
                <w:sz w:val="12"/>
                <w:szCs w:val="18"/>
              </w:rPr>
            </w:pPr>
            <w:r w:rsidRPr="008618A3">
              <w:rPr>
                <w:b/>
                <w:sz w:val="12"/>
                <w:szCs w:val="10"/>
              </w:rPr>
              <w:lastRenderedPageBreak/>
              <w:t>wenn Feld 5</w:t>
            </w:r>
            <w:r w:rsidR="004D0E84">
              <w:rPr>
                <w:b/>
                <w:sz w:val="12"/>
                <w:szCs w:val="10"/>
              </w:rPr>
              <w:t>0</w:t>
            </w:r>
            <w:r w:rsidRPr="008618A3">
              <w:rPr>
                <w:b/>
                <w:sz w:val="12"/>
                <w:szCs w:val="10"/>
              </w:rPr>
              <w:t xml:space="preserve"> = 1</w:t>
            </w:r>
          </w:p>
        </w:tc>
      </w:tr>
      <w:tr w:rsidR="00361FDA" w14:paraId="3FEEF199" w14:textId="77777777" w:rsidTr="008618A3">
        <w:trPr>
          <w:trHeight w:val="170"/>
        </w:trPr>
        <w:tc>
          <w:tcPr>
            <w:tcW w:w="631" w:type="dxa"/>
            <w:shd w:val="clear" w:color="auto" w:fill="D9D9D9" w:themeFill="background1" w:themeFillShade="D9"/>
          </w:tcPr>
          <w:p w14:paraId="4D492FA2" w14:textId="60CC6C46" w:rsidR="00361FDA" w:rsidRDefault="00361FDA" w:rsidP="00361FDA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  <w:r w:rsidR="004D0E84">
              <w:rPr>
                <w:sz w:val="10"/>
                <w:szCs w:val="10"/>
              </w:rPr>
              <w:t>0</w:t>
            </w:r>
            <w:r>
              <w:rPr>
                <w:sz w:val="10"/>
                <w:szCs w:val="10"/>
              </w:rPr>
              <w:t>.1&gt;</w:t>
            </w:r>
          </w:p>
        </w:tc>
        <w:tc>
          <w:tcPr>
            <w:tcW w:w="2766" w:type="dxa"/>
            <w:shd w:val="clear" w:color="auto" w:fill="D9D9D9" w:themeFill="background1" w:themeFillShade="D9"/>
            <w:vAlign w:val="center"/>
          </w:tcPr>
          <w:p w14:paraId="6205E166" w14:textId="0B1E4EAD" w:rsidR="00091426" w:rsidRDefault="00091426" w:rsidP="00091426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091426">
              <w:rPr>
                <w:sz w:val="18"/>
                <w:szCs w:val="18"/>
              </w:rPr>
              <w:t xml:space="preserve">Blutdrucksenkende Therapie innerhalb von </w:t>
            </w:r>
            <w:r w:rsidR="008127B2">
              <w:rPr>
                <w:sz w:val="18"/>
                <w:szCs w:val="18"/>
              </w:rPr>
              <w:t>1</w:t>
            </w:r>
            <w:commentRangeStart w:id="1"/>
            <w:r w:rsidRPr="00091426">
              <w:rPr>
                <w:sz w:val="18"/>
                <w:szCs w:val="18"/>
              </w:rPr>
              <w:t>h</w:t>
            </w:r>
            <w:commentRangeEnd w:id="1"/>
            <w:r w:rsidR="008127B2">
              <w:rPr>
                <w:rStyle w:val="Kommentarzeichen"/>
              </w:rPr>
              <w:commentReference w:id="1"/>
            </w:r>
            <w:r w:rsidRPr="00091426">
              <w:rPr>
                <w:sz w:val="18"/>
                <w:szCs w:val="18"/>
              </w:rPr>
              <w:t xml:space="preserve"> nach Aufnahme durchgeführt?</w:t>
            </w:r>
          </w:p>
          <w:p w14:paraId="1AA67DFD" w14:textId="7CC9BA88" w:rsidR="00361FDA" w:rsidRDefault="00361FDA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4BDA71E0" w14:textId="1168D096" w:rsidR="00091426" w:rsidRPr="00B66ADF" w:rsidRDefault="00361FDA" w:rsidP="00361FDA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 =</w:t>
            </w:r>
            <w:r w:rsidR="000E52D8">
              <w:rPr>
                <w:sz w:val="12"/>
                <w:szCs w:val="12"/>
              </w:rPr>
              <w:tab/>
            </w:r>
            <w:r w:rsidR="00091426">
              <w:rPr>
                <w:sz w:val="12"/>
                <w:szCs w:val="12"/>
              </w:rPr>
              <w:t xml:space="preserve">keine blutdrucksenkende Therapie </w:t>
            </w:r>
            <w:r w:rsidR="00E302D3">
              <w:rPr>
                <w:sz w:val="12"/>
                <w:szCs w:val="12"/>
              </w:rPr>
              <w:t xml:space="preserve">  </w:t>
            </w:r>
            <w:r w:rsidR="000E52D8">
              <w:rPr>
                <w:sz w:val="12"/>
                <w:szCs w:val="12"/>
              </w:rPr>
              <w:tab/>
            </w:r>
            <w:r w:rsidR="00091426">
              <w:rPr>
                <w:sz w:val="12"/>
                <w:szCs w:val="12"/>
              </w:rPr>
              <w:t>durchgeführt</w:t>
            </w:r>
          </w:p>
          <w:p w14:paraId="1D65AC41" w14:textId="008D5C77" w:rsidR="00361FDA" w:rsidRDefault="00361FDA" w:rsidP="00361FDA">
            <w:pPr>
              <w:tabs>
                <w:tab w:val="left" w:pos="186"/>
                <w:tab w:val="right" w:pos="2778"/>
              </w:tabs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1 =</w:t>
            </w:r>
            <w:r w:rsidR="000E52D8">
              <w:rPr>
                <w:rFonts w:cs="Arial"/>
                <w:sz w:val="12"/>
                <w:szCs w:val="12"/>
              </w:rPr>
              <w:tab/>
            </w:r>
            <w:r w:rsidR="00BE153B">
              <w:rPr>
                <w:rFonts w:cs="Arial"/>
                <w:sz w:val="12"/>
                <w:szCs w:val="12"/>
              </w:rPr>
              <w:t>Blutdrucksenkende</w:t>
            </w:r>
            <w:r w:rsidR="00091426">
              <w:rPr>
                <w:rFonts w:cs="Arial"/>
                <w:sz w:val="12"/>
                <w:szCs w:val="12"/>
              </w:rPr>
              <w:t xml:space="preserve"> Therapie erfolgreich </w:t>
            </w:r>
            <w:r w:rsidR="00F2556D">
              <w:rPr>
                <w:rFonts w:cs="Arial"/>
                <w:sz w:val="12"/>
                <w:szCs w:val="12"/>
              </w:rPr>
              <w:t xml:space="preserve">     </w:t>
            </w:r>
            <w:r w:rsidR="000E52D8">
              <w:rPr>
                <w:rFonts w:cs="Arial"/>
                <w:sz w:val="12"/>
                <w:szCs w:val="12"/>
              </w:rPr>
              <w:tab/>
            </w:r>
            <w:r w:rsidR="00091426">
              <w:rPr>
                <w:rFonts w:cs="Arial"/>
                <w:sz w:val="12"/>
                <w:szCs w:val="12"/>
              </w:rPr>
              <w:t>(Def. RR-syst &lt; 140 mmHg) durchgeführt</w:t>
            </w:r>
          </w:p>
          <w:p w14:paraId="516DA8E6" w14:textId="3DE3E1E5" w:rsidR="00091426" w:rsidRDefault="00091426" w:rsidP="00361FDA">
            <w:pPr>
              <w:tabs>
                <w:tab w:val="left" w:pos="186"/>
                <w:tab w:val="right" w:pos="2778"/>
              </w:tabs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 xml:space="preserve">2 </w:t>
            </w:r>
            <w:r w:rsidR="000E52D8">
              <w:rPr>
                <w:rFonts w:cs="Arial"/>
                <w:sz w:val="12"/>
                <w:szCs w:val="12"/>
              </w:rPr>
              <w:t>=</w:t>
            </w:r>
            <w:r w:rsidR="000E52D8">
              <w:rPr>
                <w:rFonts w:cs="Arial"/>
                <w:sz w:val="12"/>
                <w:szCs w:val="12"/>
              </w:rPr>
              <w:tab/>
            </w:r>
            <w:r>
              <w:rPr>
                <w:rFonts w:cs="Arial"/>
                <w:sz w:val="12"/>
                <w:szCs w:val="12"/>
              </w:rPr>
              <w:t xml:space="preserve">Blutdrucksenkende Therapie nicht erfolgreich </w:t>
            </w:r>
            <w:r w:rsidR="000E52D8">
              <w:rPr>
                <w:rFonts w:cs="Arial"/>
                <w:sz w:val="12"/>
                <w:szCs w:val="12"/>
              </w:rPr>
              <w:tab/>
            </w:r>
            <w:r>
              <w:rPr>
                <w:rFonts w:cs="Arial"/>
                <w:sz w:val="12"/>
                <w:szCs w:val="12"/>
              </w:rPr>
              <w:t>(Def. RR-syst &lt; 140 mmHg) durchgeführt</w:t>
            </w:r>
          </w:p>
          <w:p w14:paraId="0BB528E8" w14:textId="761E459C" w:rsidR="00361FDA" w:rsidRDefault="00361FDA" w:rsidP="00361FDA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</w:p>
        </w:tc>
      </w:tr>
      <w:tr w:rsidR="009E6CF1" w14:paraId="59C9505C" w14:textId="77777777" w:rsidTr="008618A3">
        <w:trPr>
          <w:trHeight w:val="170"/>
        </w:trPr>
        <w:tc>
          <w:tcPr>
            <w:tcW w:w="631" w:type="dxa"/>
            <w:shd w:val="clear" w:color="auto" w:fill="C6D9F1" w:themeFill="text2" w:themeFillTint="33"/>
          </w:tcPr>
          <w:p w14:paraId="0DFD73FB" w14:textId="63E83A78" w:rsidR="009E6CF1" w:rsidRDefault="00583864" w:rsidP="00361FDA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51</w:t>
            </w:r>
            <w:r w:rsidR="003846A3">
              <w:rPr>
                <w:sz w:val="10"/>
                <w:szCs w:val="10"/>
              </w:rPr>
              <w:t>.1-53</w:t>
            </w:r>
          </w:p>
        </w:tc>
        <w:tc>
          <w:tcPr>
            <w:tcW w:w="2766" w:type="dxa"/>
            <w:shd w:val="clear" w:color="auto" w:fill="C6D9F1" w:themeFill="text2" w:themeFillTint="33"/>
            <w:vAlign w:val="center"/>
          </w:tcPr>
          <w:p w14:paraId="4F570E38" w14:textId="2B37E2CE" w:rsidR="009E6CF1" w:rsidRPr="008618A3" w:rsidRDefault="009428C4" w:rsidP="00091426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 w:rsidRPr="008618A3">
              <w:rPr>
                <w:sz w:val="20"/>
              </w:rPr>
              <w:t>Gerinnungsmanagement</w:t>
            </w:r>
          </w:p>
        </w:tc>
      </w:tr>
      <w:tr w:rsidR="009428C4" w:rsidRPr="00B75A32" w14:paraId="5BFC33A8" w14:textId="77777777" w:rsidTr="009E6CF1">
        <w:trPr>
          <w:trHeight w:val="113"/>
        </w:trPr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CBA8E91" w14:textId="77777777" w:rsidR="009428C4" w:rsidRPr="00B75A32" w:rsidRDefault="009428C4" w:rsidP="009428C4">
            <w:pPr>
              <w:tabs>
                <w:tab w:val="left" w:pos="186"/>
                <w:tab w:val="right" w:pos="2778"/>
              </w:tabs>
              <w:rPr>
                <w:b/>
                <w:sz w:val="18"/>
                <w:szCs w:val="18"/>
              </w:rPr>
            </w:pPr>
            <w:r w:rsidRPr="008618A3">
              <w:rPr>
                <w:b/>
                <w:sz w:val="12"/>
                <w:szCs w:val="10"/>
              </w:rPr>
              <w:t>wenn Feld 24 = 1</w:t>
            </w:r>
          </w:p>
        </w:tc>
      </w:tr>
      <w:tr w:rsidR="009428C4" w14:paraId="52964048" w14:textId="77777777" w:rsidTr="00361FDA">
        <w:trPr>
          <w:trHeight w:val="170"/>
        </w:trPr>
        <w:tc>
          <w:tcPr>
            <w:tcW w:w="631" w:type="dxa"/>
            <w:shd w:val="clear" w:color="auto" w:fill="D9D9D9" w:themeFill="background1" w:themeFillShade="D9"/>
          </w:tcPr>
          <w:p w14:paraId="333A0F36" w14:textId="4012DF4B" w:rsidR="009428C4" w:rsidRDefault="00583864" w:rsidP="009428C4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  <w:highlight w:val="lightGray"/>
              </w:rPr>
              <w:t>51.1</w:t>
            </w:r>
            <w:r w:rsidR="009428C4" w:rsidRPr="000F1E05">
              <w:rPr>
                <w:sz w:val="10"/>
                <w:szCs w:val="10"/>
                <w:highlight w:val="lightGray"/>
              </w:rPr>
              <w:t>&gt;</w:t>
            </w:r>
          </w:p>
        </w:tc>
        <w:tc>
          <w:tcPr>
            <w:tcW w:w="2766" w:type="dxa"/>
            <w:shd w:val="clear" w:color="auto" w:fill="D9D9D9" w:themeFill="background1" w:themeFillShade="D9"/>
            <w:vAlign w:val="center"/>
          </w:tcPr>
          <w:p w14:paraId="2562C2EF" w14:textId="77777777" w:rsidR="009428C4" w:rsidRPr="000F1E05" w:rsidRDefault="009428C4" w:rsidP="009428C4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highlight w:val="lightGray"/>
              </w:rPr>
            </w:pPr>
            <w:r w:rsidRPr="000F1E05">
              <w:rPr>
                <w:sz w:val="18"/>
                <w:szCs w:val="18"/>
                <w:highlight w:val="lightGray"/>
              </w:rPr>
              <w:t xml:space="preserve">INR bei Aufnahme </w:t>
            </w:r>
          </w:p>
          <w:p w14:paraId="58DD1B72" w14:textId="77777777" w:rsidR="009428C4" w:rsidRPr="000F1E05" w:rsidRDefault="009428C4" w:rsidP="009428C4">
            <w:pPr>
              <w:tabs>
                <w:tab w:val="left" w:pos="186"/>
                <w:tab w:val="right" w:pos="2778"/>
              </w:tabs>
              <w:rPr>
                <w:sz w:val="32"/>
                <w:szCs w:val="32"/>
                <w:highlight w:val="lightGray"/>
              </w:rPr>
            </w:pPr>
            <w:r w:rsidRPr="000F1E05">
              <w:rPr>
                <w:sz w:val="32"/>
                <w:szCs w:val="32"/>
                <w:highlight w:val="lightGray"/>
              </w:rPr>
              <w:t xml:space="preserve">                         </w:t>
            </w:r>
            <w:r w:rsidRPr="000F1E05">
              <w:rPr>
                <w:sz w:val="32"/>
                <w:szCs w:val="32"/>
                <w:highlight w:val="lightGray"/>
              </w:rPr>
              <w:sym w:font="Symbol" w:char="F093"/>
            </w:r>
            <w:r w:rsidRPr="000F1E05">
              <w:rPr>
                <w:sz w:val="32"/>
                <w:szCs w:val="32"/>
                <w:highlight w:val="lightGray"/>
              </w:rPr>
              <w:t>,</w:t>
            </w:r>
            <w:r w:rsidRPr="000F1E05">
              <w:rPr>
                <w:sz w:val="32"/>
                <w:szCs w:val="32"/>
                <w:highlight w:val="lightGray"/>
              </w:rPr>
              <w:sym w:font="Symbol" w:char="F093"/>
            </w:r>
          </w:p>
          <w:p w14:paraId="556659F7" w14:textId="77777777" w:rsidR="009428C4" w:rsidRPr="00091426" w:rsidRDefault="009428C4" w:rsidP="009428C4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</w:p>
        </w:tc>
      </w:tr>
      <w:tr w:rsidR="009428C4" w14:paraId="51E4B1EB" w14:textId="77777777" w:rsidTr="00361FDA">
        <w:trPr>
          <w:trHeight w:val="170"/>
        </w:trPr>
        <w:tc>
          <w:tcPr>
            <w:tcW w:w="631" w:type="dxa"/>
            <w:shd w:val="clear" w:color="auto" w:fill="D9D9D9" w:themeFill="background1" w:themeFillShade="D9"/>
          </w:tcPr>
          <w:p w14:paraId="2C819D8F" w14:textId="7E4ECEF9" w:rsidR="009428C4" w:rsidRDefault="00583864" w:rsidP="009428C4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  <w:highlight w:val="lightGray"/>
              </w:rPr>
              <w:t>51.2</w:t>
            </w:r>
            <w:r w:rsidR="009428C4" w:rsidRPr="000F1E05">
              <w:rPr>
                <w:sz w:val="10"/>
                <w:szCs w:val="10"/>
                <w:highlight w:val="lightGray"/>
              </w:rPr>
              <w:t>&gt;</w:t>
            </w:r>
          </w:p>
        </w:tc>
        <w:tc>
          <w:tcPr>
            <w:tcW w:w="2766" w:type="dxa"/>
            <w:shd w:val="clear" w:color="auto" w:fill="D9D9D9" w:themeFill="background1" w:themeFillShade="D9"/>
            <w:vAlign w:val="center"/>
          </w:tcPr>
          <w:p w14:paraId="1088F7CD" w14:textId="77777777" w:rsidR="009428C4" w:rsidRPr="000F1E05" w:rsidRDefault="009428C4" w:rsidP="009428C4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highlight w:val="lightGray"/>
              </w:rPr>
            </w:pPr>
            <w:r w:rsidRPr="000F1E05">
              <w:rPr>
                <w:sz w:val="18"/>
                <w:szCs w:val="18"/>
                <w:highlight w:val="lightGray"/>
              </w:rPr>
              <w:t>INR bei Aufnahme nicht verfügbar</w:t>
            </w:r>
          </w:p>
          <w:p w14:paraId="719739FA" w14:textId="77777777" w:rsidR="009428C4" w:rsidRPr="000F1E05" w:rsidRDefault="009428C4" w:rsidP="009428C4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  <w:highlight w:val="lightGray"/>
              </w:rPr>
            </w:pPr>
            <w:r w:rsidRPr="000F1E05">
              <w:rPr>
                <w:sz w:val="32"/>
                <w:szCs w:val="32"/>
                <w:highlight w:val="lightGray"/>
              </w:rPr>
              <w:sym w:font="Symbol" w:char="F093"/>
            </w:r>
          </w:p>
          <w:p w14:paraId="03864A80" w14:textId="27A8A1DC" w:rsidR="009428C4" w:rsidRPr="00091426" w:rsidRDefault="00815A2F" w:rsidP="009428C4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1 = ja</w:t>
            </w:r>
          </w:p>
        </w:tc>
      </w:tr>
      <w:tr w:rsidR="00242B4E" w14:paraId="19EB021A" w14:textId="77777777" w:rsidTr="008618A3">
        <w:trPr>
          <w:trHeight w:val="170"/>
        </w:trPr>
        <w:tc>
          <w:tcPr>
            <w:tcW w:w="631" w:type="dxa"/>
            <w:shd w:val="clear" w:color="auto" w:fill="D9D9D9" w:themeFill="background1" w:themeFillShade="D9"/>
          </w:tcPr>
          <w:p w14:paraId="3BE83EDF" w14:textId="54D64399" w:rsidR="00242B4E" w:rsidRDefault="00242B4E" w:rsidP="00242B4E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  <w:highlight w:val="lightGray"/>
              </w:rPr>
            </w:pPr>
            <w:r>
              <w:rPr>
                <w:sz w:val="10"/>
                <w:szCs w:val="10"/>
              </w:rPr>
              <w:t>52&gt;</w:t>
            </w:r>
          </w:p>
        </w:tc>
        <w:tc>
          <w:tcPr>
            <w:tcW w:w="2766" w:type="dxa"/>
            <w:shd w:val="clear" w:color="auto" w:fill="D9D9D9" w:themeFill="background1" w:themeFillShade="D9"/>
          </w:tcPr>
          <w:p w14:paraId="491CA245" w14:textId="77777777" w:rsidR="00242B4E" w:rsidRDefault="00242B4E" w:rsidP="00242B4E">
            <w:pPr>
              <w:tabs>
                <w:tab w:val="left" w:pos="186"/>
                <w:tab w:val="right" w:pos="2778"/>
              </w:tabs>
              <w:rPr>
                <w:rFonts w:cs="Arial"/>
                <w:sz w:val="12"/>
                <w:szCs w:val="12"/>
              </w:rPr>
            </w:pPr>
          </w:p>
          <w:p w14:paraId="6A8A097B" w14:textId="77777777" w:rsidR="00242B4E" w:rsidRDefault="00242B4E" w:rsidP="00242B4E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Normalisierung INR (&lt;= 1,2)</w:t>
            </w:r>
          </w:p>
          <w:p w14:paraId="4C9A9A69" w14:textId="77777777" w:rsidR="00242B4E" w:rsidRDefault="00242B4E" w:rsidP="00242B4E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51F9597B" w14:textId="77777777" w:rsidR="00C44F1F" w:rsidRPr="00E30CB1" w:rsidRDefault="00C44F1F" w:rsidP="00C44F1F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E30CB1">
              <w:rPr>
                <w:sz w:val="12"/>
                <w:szCs w:val="12"/>
              </w:rPr>
              <w:t>0 = nein</w:t>
            </w:r>
          </w:p>
          <w:p w14:paraId="57C0C8FA" w14:textId="6E78087E" w:rsidR="00242B4E" w:rsidRPr="000F1E05" w:rsidRDefault="00C44F1F" w:rsidP="00242B4E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highlight w:val="lightGray"/>
              </w:rPr>
            </w:pPr>
            <w:r w:rsidRPr="00E30CB1">
              <w:rPr>
                <w:sz w:val="12"/>
                <w:szCs w:val="12"/>
              </w:rPr>
              <w:t>1 = ja</w:t>
            </w:r>
            <w:r w:rsidDel="00C44F1F">
              <w:rPr>
                <w:rFonts w:cs="Arial"/>
                <w:sz w:val="12"/>
                <w:szCs w:val="12"/>
              </w:rPr>
              <w:t xml:space="preserve"> </w:t>
            </w:r>
          </w:p>
        </w:tc>
      </w:tr>
      <w:tr w:rsidR="00242B4E" w14:paraId="78B333AC" w14:textId="77777777" w:rsidTr="008618A3">
        <w:trPr>
          <w:trHeight w:val="170"/>
        </w:trPr>
        <w:tc>
          <w:tcPr>
            <w:tcW w:w="3397" w:type="dxa"/>
            <w:gridSpan w:val="2"/>
            <w:shd w:val="clear" w:color="auto" w:fill="auto"/>
          </w:tcPr>
          <w:p w14:paraId="57FF502A" w14:textId="54131A75" w:rsidR="00242B4E" w:rsidRPr="000F1E05" w:rsidRDefault="00242B4E" w:rsidP="009428C4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highlight w:val="lightGray"/>
              </w:rPr>
            </w:pPr>
            <w:r>
              <w:rPr>
                <w:b/>
                <w:sz w:val="12"/>
                <w:szCs w:val="12"/>
              </w:rPr>
              <w:t>wenn Feld 24 IN (2;3)</w:t>
            </w:r>
          </w:p>
        </w:tc>
      </w:tr>
      <w:tr w:rsidR="00242B4E" w14:paraId="49F5D221" w14:textId="77777777" w:rsidTr="008618A3">
        <w:trPr>
          <w:trHeight w:val="170"/>
        </w:trPr>
        <w:tc>
          <w:tcPr>
            <w:tcW w:w="631" w:type="dxa"/>
            <w:shd w:val="clear" w:color="auto" w:fill="D9D9D9" w:themeFill="background1" w:themeFillShade="D9"/>
          </w:tcPr>
          <w:p w14:paraId="641CB91B" w14:textId="511DF929" w:rsidR="00242B4E" w:rsidRDefault="00242B4E" w:rsidP="00242B4E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  <w:highlight w:val="lightGray"/>
              </w:rPr>
            </w:pPr>
            <w:r>
              <w:rPr>
                <w:sz w:val="10"/>
                <w:szCs w:val="10"/>
              </w:rPr>
              <w:t>5</w:t>
            </w:r>
            <w:r w:rsidR="003846A3">
              <w:rPr>
                <w:sz w:val="10"/>
                <w:szCs w:val="10"/>
              </w:rPr>
              <w:t>3</w:t>
            </w:r>
            <w:r>
              <w:rPr>
                <w:sz w:val="10"/>
                <w:szCs w:val="10"/>
              </w:rPr>
              <w:t>&gt;</w:t>
            </w:r>
          </w:p>
        </w:tc>
        <w:tc>
          <w:tcPr>
            <w:tcW w:w="2766" w:type="dxa"/>
            <w:shd w:val="clear" w:color="auto" w:fill="D9D9D9" w:themeFill="background1" w:themeFillShade="D9"/>
          </w:tcPr>
          <w:p w14:paraId="3F2F6C35" w14:textId="77777777" w:rsidR="00242B4E" w:rsidRDefault="00242B4E" w:rsidP="00242B4E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Antagonisierung DOAK</w:t>
            </w:r>
          </w:p>
          <w:p w14:paraId="19570406" w14:textId="77777777" w:rsidR="00242B4E" w:rsidRDefault="00242B4E" w:rsidP="00242B4E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3A421AB2" w14:textId="77777777" w:rsidR="00242B4E" w:rsidRDefault="00242B4E" w:rsidP="00242B4E">
            <w:pPr>
              <w:tabs>
                <w:tab w:val="left" w:pos="186"/>
                <w:tab w:val="right" w:pos="2778"/>
              </w:tabs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0 = nicht durchgeführt</w:t>
            </w:r>
          </w:p>
          <w:p w14:paraId="1506E134" w14:textId="77777777" w:rsidR="00242B4E" w:rsidRDefault="00242B4E" w:rsidP="00242B4E">
            <w:pPr>
              <w:tabs>
                <w:tab w:val="left" w:pos="186"/>
                <w:tab w:val="right" w:pos="2778"/>
              </w:tabs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1 = PPSB</w:t>
            </w:r>
          </w:p>
          <w:p w14:paraId="41A5223C" w14:textId="77777777" w:rsidR="00242B4E" w:rsidRDefault="00242B4E" w:rsidP="00242B4E">
            <w:pPr>
              <w:tabs>
                <w:tab w:val="left" w:pos="186"/>
                <w:tab w:val="right" w:pos="2778"/>
              </w:tabs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2 = spezifische Antagonisierung (Apixaban, Rivaroxaban)</w:t>
            </w:r>
          </w:p>
          <w:p w14:paraId="3CF624FD" w14:textId="4305694A" w:rsidR="007E7534" w:rsidRPr="000F1E05" w:rsidRDefault="007E7534" w:rsidP="00242B4E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highlight w:val="lightGray"/>
              </w:rPr>
            </w:pPr>
          </w:p>
        </w:tc>
      </w:tr>
      <w:tr w:rsidR="009428C4" w:rsidRPr="007B5383" w14:paraId="581EEF20" w14:textId="77777777" w:rsidTr="00A241A5">
        <w:tc>
          <w:tcPr>
            <w:tcW w:w="631" w:type="dxa"/>
            <w:shd w:val="clear" w:color="auto" w:fill="C6D9F1" w:themeFill="text2" w:themeFillTint="33"/>
          </w:tcPr>
          <w:p w14:paraId="3BD0C59F" w14:textId="4FC01361" w:rsidR="009428C4" w:rsidRPr="009510E3" w:rsidRDefault="009428C4" w:rsidP="009428C4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  <w:r w:rsidR="00447A8B">
              <w:rPr>
                <w:sz w:val="10"/>
                <w:szCs w:val="10"/>
              </w:rPr>
              <w:t>4</w:t>
            </w:r>
            <w:r>
              <w:rPr>
                <w:sz w:val="10"/>
                <w:szCs w:val="10"/>
              </w:rPr>
              <w:t>.1-5</w:t>
            </w:r>
            <w:r w:rsidR="00F5093D">
              <w:rPr>
                <w:sz w:val="10"/>
                <w:szCs w:val="10"/>
              </w:rPr>
              <w:t>4</w:t>
            </w:r>
            <w:r>
              <w:rPr>
                <w:sz w:val="10"/>
                <w:szCs w:val="10"/>
              </w:rPr>
              <w:t>.</w:t>
            </w:r>
            <w:r w:rsidR="00F5093D">
              <w:rPr>
                <w:sz w:val="10"/>
                <w:szCs w:val="10"/>
              </w:rPr>
              <w:t>5</w:t>
            </w:r>
          </w:p>
        </w:tc>
        <w:tc>
          <w:tcPr>
            <w:tcW w:w="2766" w:type="dxa"/>
            <w:shd w:val="clear" w:color="auto" w:fill="C6D9F1" w:themeFill="text2" w:themeFillTint="33"/>
          </w:tcPr>
          <w:p w14:paraId="533A3575" w14:textId="77777777" w:rsidR="009428C4" w:rsidRDefault="009428C4" w:rsidP="009428C4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>
              <w:rPr>
                <w:sz w:val="20"/>
              </w:rPr>
              <w:t>Therapiem</w:t>
            </w:r>
            <w:r w:rsidRPr="007B5383">
              <w:rPr>
                <w:sz w:val="20"/>
              </w:rPr>
              <w:t>aßnahmen</w:t>
            </w:r>
            <w:r>
              <w:rPr>
                <w:sz w:val="20"/>
              </w:rPr>
              <w:t xml:space="preserve"> / </w:t>
            </w:r>
          </w:p>
          <w:p w14:paraId="7B21BB64" w14:textId="77777777" w:rsidR="009428C4" w:rsidRPr="007B5383" w:rsidRDefault="009428C4" w:rsidP="009428C4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>
              <w:rPr>
                <w:sz w:val="20"/>
              </w:rPr>
              <w:t>Frühe Sekundärprävention</w:t>
            </w:r>
          </w:p>
        </w:tc>
      </w:tr>
      <w:tr w:rsidR="009428C4" w:rsidRPr="00897421" w14:paraId="3724DA56" w14:textId="77777777" w:rsidTr="008618A3">
        <w:tc>
          <w:tcPr>
            <w:tcW w:w="3397" w:type="dxa"/>
            <w:gridSpan w:val="2"/>
            <w:shd w:val="clear" w:color="auto" w:fill="auto"/>
          </w:tcPr>
          <w:p w14:paraId="7E41A35B" w14:textId="06CED779" w:rsidR="009428C4" w:rsidRDefault="009428C4" w:rsidP="009428C4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b/>
                <w:sz w:val="12"/>
                <w:szCs w:val="12"/>
              </w:rPr>
              <w:t>wenn Feld 29 IN (0;1)</w:t>
            </w:r>
          </w:p>
        </w:tc>
      </w:tr>
      <w:tr w:rsidR="009428C4" w:rsidRPr="00897421" w14:paraId="3E5813B6" w14:textId="77777777" w:rsidTr="00A241A5">
        <w:trPr>
          <w:trHeight w:val="246"/>
        </w:trPr>
        <w:tc>
          <w:tcPr>
            <w:tcW w:w="631" w:type="dxa"/>
            <w:shd w:val="clear" w:color="auto" w:fill="D9D9D9" w:themeFill="background1" w:themeFillShade="D9"/>
          </w:tcPr>
          <w:p w14:paraId="17816E9E" w14:textId="1EBB70B2" w:rsidR="009428C4" w:rsidRPr="00393081" w:rsidRDefault="009428C4" w:rsidP="009428C4">
            <w:pPr>
              <w:rPr>
                <w:sz w:val="10"/>
                <w:szCs w:val="10"/>
              </w:rPr>
            </w:pPr>
            <w:r>
              <w:br w:type="column"/>
            </w:r>
            <w:r>
              <w:br w:type="column"/>
            </w:r>
            <w:r w:rsidRPr="00A7451F">
              <w:rPr>
                <w:sz w:val="10"/>
                <w:szCs w:val="10"/>
              </w:rPr>
              <w:t>5</w:t>
            </w:r>
            <w:r w:rsidR="00447A8B">
              <w:rPr>
                <w:sz w:val="10"/>
                <w:szCs w:val="10"/>
              </w:rPr>
              <w:t>4</w:t>
            </w:r>
            <w:r>
              <w:rPr>
                <w:sz w:val="10"/>
                <w:szCs w:val="10"/>
              </w:rPr>
              <w:t>.</w:t>
            </w:r>
            <w:r w:rsidR="00447A8B">
              <w:rPr>
                <w:sz w:val="10"/>
                <w:szCs w:val="10"/>
              </w:rPr>
              <w:t>1</w:t>
            </w:r>
            <w:r>
              <w:rPr>
                <w:sz w:val="10"/>
                <w:szCs w:val="10"/>
              </w:rPr>
              <w:t>&gt;</w:t>
            </w:r>
          </w:p>
        </w:tc>
        <w:tc>
          <w:tcPr>
            <w:tcW w:w="2766" w:type="dxa"/>
            <w:shd w:val="clear" w:color="auto" w:fill="D9D9D9" w:themeFill="background1" w:themeFillShade="D9"/>
          </w:tcPr>
          <w:p w14:paraId="5B7D6DBA" w14:textId="77777777" w:rsidR="009428C4" w:rsidRDefault="009428C4" w:rsidP="009428C4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EVD – externe Ventrikeldrainage</w:t>
            </w:r>
          </w:p>
          <w:p w14:paraId="75E75999" w14:textId="77777777" w:rsidR="009428C4" w:rsidRDefault="009428C4" w:rsidP="009428C4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0EED072E" w14:textId="77777777" w:rsidR="009428C4" w:rsidRDefault="009428C4" w:rsidP="009428C4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1 =</w:t>
            </w:r>
            <w:r>
              <w:rPr>
                <w:rFonts w:cs="Arial"/>
                <w:sz w:val="12"/>
                <w:szCs w:val="12"/>
              </w:rPr>
              <w:tab/>
              <w:t>ja</w:t>
            </w:r>
          </w:p>
          <w:p w14:paraId="24CD1F1A" w14:textId="77777777" w:rsidR="009428C4" w:rsidRDefault="009428C4" w:rsidP="009428C4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</w:p>
          <w:p w14:paraId="02604FB4" w14:textId="7841D805" w:rsidR="000F4880" w:rsidRDefault="000F4880" w:rsidP="009428C4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</w:p>
          <w:p w14:paraId="11092836" w14:textId="77777777" w:rsidR="000314BE" w:rsidRDefault="000314BE" w:rsidP="009428C4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</w:p>
          <w:p w14:paraId="26D46CA1" w14:textId="5A121299" w:rsidR="000F4880" w:rsidRPr="008C56FB" w:rsidRDefault="000F4880" w:rsidP="009428C4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</w:p>
        </w:tc>
      </w:tr>
      <w:tr w:rsidR="009428C4" w:rsidRPr="00897421" w14:paraId="757731FE" w14:textId="77777777" w:rsidTr="00A241A5">
        <w:tc>
          <w:tcPr>
            <w:tcW w:w="631" w:type="dxa"/>
            <w:shd w:val="clear" w:color="auto" w:fill="D9D9D9" w:themeFill="background1" w:themeFillShade="D9"/>
          </w:tcPr>
          <w:p w14:paraId="53F901EF" w14:textId="65BCCCC1" w:rsidR="009428C4" w:rsidRDefault="009428C4" w:rsidP="009428C4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  <w:r w:rsidR="00447A8B">
              <w:rPr>
                <w:sz w:val="10"/>
                <w:szCs w:val="10"/>
              </w:rPr>
              <w:t>4</w:t>
            </w:r>
            <w:r>
              <w:rPr>
                <w:sz w:val="10"/>
                <w:szCs w:val="10"/>
              </w:rPr>
              <w:t>.</w:t>
            </w:r>
            <w:r w:rsidR="00447A8B">
              <w:rPr>
                <w:sz w:val="10"/>
                <w:szCs w:val="10"/>
              </w:rPr>
              <w:t>2</w:t>
            </w:r>
            <w:r>
              <w:rPr>
                <w:sz w:val="10"/>
                <w:szCs w:val="10"/>
              </w:rPr>
              <w:t>&gt;</w:t>
            </w:r>
          </w:p>
        </w:tc>
        <w:tc>
          <w:tcPr>
            <w:tcW w:w="2766" w:type="dxa"/>
            <w:shd w:val="clear" w:color="auto" w:fill="D9D9D9" w:themeFill="background1" w:themeFillShade="D9"/>
          </w:tcPr>
          <w:p w14:paraId="12CC1F58" w14:textId="77777777" w:rsidR="009428C4" w:rsidRDefault="009428C4" w:rsidP="009428C4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Operation an Blutung oder Blutungsquelle</w:t>
            </w:r>
          </w:p>
          <w:p w14:paraId="3BDB2D90" w14:textId="77777777" w:rsidR="009428C4" w:rsidRPr="0033597F" w:rsidRDefault="009428C4" w:rsidP="009428C4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626FC8CC" w14:textId="77777777" w:rsidR="009428C4" w:rsidRDefault="009428C4" w:rsidP="009428C4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rFonts w:cs="Arial"/>
                <w:sz w:val="12"/>
                <w:szCs w:val="12"/>
              </w:rPr>
              <w:t>1 =</w:t>
            </w:r>
            <w:r>
              <w:rPr>
                <w:rFonts w:cs="Arial"/>
                <w:sz w:val="12"/>
                <w:szCs w:val="12"/>
              </w:rPr>
              <w:tab/>
              <w:t xml:space="preserve">  ja</w:t>
            </w:r>
          </w:p>
        </w:tc>
      </w:tr>
      <w:tr w:rsidR="009428C4" w:rsidRPr="00897421" w14:paraId="2B2B688C" w14:textId="77777777" w:rsidTr="00A241A5">
        <w:tc>
          <w:tcPr>
            <w:tcW w:w="631" w:type="dxa"/>
            <w:shd w:val="clear" w:color="auto" w:fill="D9D9D9" w:themeFill="background1" w:themeFillShade="D9"/>
          </w:tcPr>
          <w:p w14:paraId="78C5CF16" w14:textId="26BBA510" w:rsidR="009428C4" w:rsidRDefault="009428C4" w:rsidP="009428C4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  <w:r w:rsidR="00447A8B">
              <w:rPr>
                <w:sz w:val="10"/>
                <w:szCs w:val="10"/>
              </w:rPr>
              <w:t>4</w:t>
            </w:r>
            <w:r>
              <w:rPr>
                <w:sz w:val="10"/>
                <w:szCs w:val="10"/>
              </w:rPr>
              <w:t>.</w:t>
            </w:r>
            <w:r w:rsidR="00447A8B">
              <w:rPr>
                <w:sz w:val="10"/>
                <w:szCs w:val="10"/>
              </w:rPr>
              <w:t>3</w:t>
            </w:r>
            <w:r>
              <w:rPr>
                <w:sz w:val="10"/>
                <w:szCs w:val="10"/>
              </w:rPr>
              <w:t>&gt;</w:t>
            </w:r>
          </w:p>
        </w:tc>
        <w:tc>
          <w:tcPr>
            <w:tcW w:w="2766" w:type="dxa"/>
            <w:shd w:val="clear" w:color="auto" w:fill="D9D9D9" w:themeFill="background1" w:themeFillShade="D9"/>
          </w:tcPr>
          <w:p w14:paraId="57A67BE6" w14:textId="77777777" w:rsidR="009428C4" w:rsidRDefault="009428C4" w:rsidP="009428C4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Endovaskuläre Behandlung</w:t>
            </w:r>
          </w:p>
          <w:p w14:paraId="28EBF89A" w14:textId="77777777" w:rsidR="009428C4" w:rsidRDefault="009428C4" w:rsidP="009428C4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7FAD01CF" w14:textId="77777777" w:rsidR="009428C4" w:rsidRPr="00897421" w:rsidRDefault="009428C4" w:rsidP="009428C4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ja</w:t>
            </w:r>
          </w:p>
        </w:tc>
      </w:tr>
      <w:tr w:rsidR="009428C4" w:rsidRPr="00897421" w14:paraId="712E0F22" w14:textId="77777777" w:rsidTr="00A241A5">
        <w:tc>
          <w:tcPr>
            <w:tcW w:w="631" w:type="dxa"/>
            <w:shd w:val="clear" w:color="auto" w:fill="D9D9D9" w:themeFill="background1" w:themeFillShade="D9"/>
          </w:tcPr>
          <w:p w14:paraId="3B569090" w14:textId="3B7ADE87" w:rsidR="009428C4" w:rsidRDefault="009428C4" w:rsidP="009428C4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  <w:r w:rsidR="00447A8B">
              <w:rPr>
                <w:sz w:val="10"/>
                <w:szCs w:val="10"/>
              </w:rPr>
              <w:t>4</w:t>
            </w:r>
            <w:r>
              <w:rPr>
                <w:sz w:val="10"/>
                <w:szCs w:val="10"/>
              </w:rPr>
              <w:t>.</w:t>
            </w:r>
            <w:r w:rsidR="00447A8B">
              <w:rPr>
                <w:sz w:val="10"/>
                <w:szCs w:val="10"/>
              </w:rPr>
              <w:t>4</w:t>
            </w:r>
            <w:r>
              <w:rPr>
                <w:sz w:val="10"/>
                <w:szCs w:val="10"/>
              </w:rPr>
              <w:t>&gt;</w:t>
            </w:r>
          </w:p>
        </w:tc>
        <w:tc>
          <w:tcPr>
            <w:tcW w:w="2766" w:type="dxa"/>
            <w:shd w:val="clear" w:color="auto" w:fill="D9D9D9" w:themeFill="background1" w:themeFillShade="D9"/>
          </w:tcPr>
          <w:p w14:paraId="02F4A5A7" w14:textId="77777777" w:rsidR="009428C4" w:rsidRDefault="009428C4" w:rsidP="009428C4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Operative Dekompression</w:t>
            </w:r>
          </w:p>
          <w:p w14:paraId="7E83BA20" w14:textId="77777777" w:rsidR="009428C4" w:rsidRDefault="009428C4" w:rsidP="009428C4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1E886241" w14:textId="17B07071" w:rsidR="009428C4" w:rsidRPr="008618A3" w:rsidRDefault="009428C4" w:rsidP="009428C4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  <w:r w:rsidRPr="00FD7B76">
              <w:rPr>
                <w:sz w:val="12"/>
                <w:szCs w:val="12"/>
              </w:rPr>
              <w:t xml:space="preserve"> = </w:t>
            </w:r>
            <w:r>
              <w:rPr>
                <w:sz w:val="12"/>
                <w:szCs w:val="12"/>
              </w:rPr>
              <w:t xml:space="preserve">  ja</w:t>
            </w:r>
          </w:p>
        </w:tc>
      </w:tr>
      <w:tr w:rsidR="009428C4" w:rsidRPr="00897421" w14:paraId="1B553A53" w14:textId="77777777" w:rsidTr="00A241A5">
        <w:tc>
          <w:tcPr>
            <w:tcW w:w="631" w:type="dxa"/>
            <w:shd w:val="clear" w:color="auto" w:fill="D9D9D9" w:themeFill="background1" w:themeFillShade="D9"/>
          </w:tcPr>
          <w:p w14:paraId="0F077C0C" w14:textId="6A8661E7" w:rsidR="009428C4" w:rsidRDefault="009428C4" w:rsidP="009428C4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  <w:r w:rsidR="00447A8B">
              <w:rPr>
                <w:sz w:val="10"/>
                <w:szCs w:val="10"/>
              </w:rPr>
              <w:t>4</w:t>
            </w:r>
            <w:r>
              <w:rPr>
                <w:sz w:val="10"/>
                <w:szCs w:val="10"/>
              </w:rPr>
              <w:t>.</w:t>
            </w:r>
            <w:r w:rsidR="00447A8B">
              <w:rPr>
                <w:sz w:val="10"/>
                <w:szCs w:val="10"/>
              </w:rPr>
              <w:t>5</w:t>
            </w:r>
            <w:r>
              <w:rPr>
                <w:sz w:val="10"/>
                <w:szCs w:val="10"/>
              </w:rPr>
              <w:t>&gt;</w:t>
            </w:r>
          </w:p>
        </w:tc>
        <w:tc>
          <w:tcPr>
            <w:tcW w:w="2766" w:type="dxa"/>
            <w:shd w:val="clear" w:color="auto" w:fill="D9D9D9" w:themeFill="background1" w:themeFillShade="D9"/>
          </w:tcPr>
          <w:p w14:paraId="2D2E9308" w14:textId="77777777" w:rsidR="009428C4" w:rsidRDefault="009428C4" w:rsidP="009428C4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Keine der vorgenannten Maßnahmen</w:t>
            </w:r>
          </w:p>
          <w:p w14:paraId="6ECB55FF" w14:textId="77777777" w:rsidR="009428C4" w:rsidRDefault="009428C4" w:rsidP="009428C4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09AF0B68" w14:textId="77777777" w:rsidR="009428C4" w:rsidRDefault="009428C4" w:rsidP="009428C4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1</w:t>
            </w:r>
            <w:r w:rsidRPr="00FD7B76">
              <w:rPr>
                <w:sz w:val="12"/>
                <w:szCs w:val="12"/>
              </w:rPr>
              <w:t xml:space="preserve"> = </w:t>
            </w:r>
            <w:r>
              <w:rPr>
                <w:sz w:val="12"/>
                <w:szCs w:val="12"/>
              </w:rPr>
              <w:t xml:space="preserve">  ja</w:t>
            </w:r>
          </w:p>
        </w:tc>
      </w:tr>
      <w:tr w:rsidR="009428C4" w:rsidRPr="007E7CC0" w14:paraId="571319F6" w14:textId="77777777" w:rsidTr="00A241A5">
        <w:tc>
          <w:tcPr>
            <w:tcW w:w="631" w:type="dxa"/>
            <w:shd w:val="clear" w:color="auto" w:fill="C6D9F1" w:themeFill="text2" w:themeFillTint="33"/>
          </w:tcPr>
          <w:p w14:paraId="496A5FF2" w14:textId="4066B881" w:rsidR="009428C4" w:rsidRPr="00E37B39" w:rsidRDefault="009428C4" w:rsidP="009428C4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  <w:r w:rsidR="001C069F">
              <w:rPr>
                <w:sz w:val="10"/>
                <w:szCs w:val="10"/>
              </w:rPr>
              <w:t>5</w:t>
            </w:r>
          </w:p>
        </w:tc>
        <w:tc>
          <w:tcPr>
            <w:tcW w:w="2766" w:type="dxa"/>
            <w:shd w:val="clear" w:color="auto" w:fill="C6D9F1" w:themeFill="text2" w:themeFillTint="33"/>
            <w:vAlign w:val="center"/>
          </w:tcPr>
          <w:p w14:paraId="10EFB583" w14:textId="77777777" w:rsidR="009428C4" w:rsidRPr="00013C0F" w:rsidRDefault="009428C4" w:rsidP="009428C4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>
              <w:rPr>
                <w:sz w:val="20"/>
              </w:rPr>
              <w:t>Sekundärprophylaxe</w:t>
            </w:r>
          </w:p>
        </w:tc>
      </w:tr>
      <w:tr w:rsidR="009428C4" w:rsidRPr="00A66AC4" w14:paraId="18AABBB3" w14:textId="77777777" w:rsidTr="00A77591">
        <w:tc>
          <w:tcPr>
            <w:tcW w:w="631" w:type="dxa"/>
            <w:shd w:val="clear" w:color="auto" w:fill="D9D9D9" w:themeFill="background1" w:themeFillShade="D9"/>
          </w:tcPr>
          <w:p w14:paraId="12D7D520" w14:textId="3FC101AF" w:rsidR="009428C4" w:rsidRPr="00E37B39" w:rsidRDefault="009428C4" w:rsidP="009428C4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  <w:r w:rsidR="001C069F">
              <w:rPr>
                <w:sz w:val="10"/>
                <w:szCs w:val="10"/>
              </w:rPr>
              <w:t>5</w:t>
            </w:r>
            <w:r>
              <w:rPr>
                <w:sz w:val="10"/>
                <w:szCs w:val="10"/>
              </w:rPr>
              <w:t>&gt;</w:t>
            </w:r>
          </w:p>
        </w:tc>
        <w:tc>
          <w:tcPr>
            <w:tcW w:w="2766" w:type="dxa"/>
            <w:shd w:val="clear" w:color="auto" w:fill="D9D9D9" w:themeFill="background1" w:themeFillShade="D9"/>
          </w:tcPr>
          <w:p w14:paraId="7D17EF88" w14:textId="77777777" w:rsidR="009428C4" w:rsidRDefault="009428C4" w:rsidP="009428C4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E37B39">
              <w:rPr>
                <w:sz w:val="18"/>
                <w:szCs w:val="18"/>
              </w:rPr>
              <w:t>Antihypertensiva</w:t>
            </w:r>
          </w:p>
          <w:p w14:paraId="1A4D3C7B" w14:textId="77777777" w:rsidR="009428C4" w:rsidRPr="000E759A" w:rsidRDefault="009428C4" w:rsidP="009428C4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>
              <w:rPr>
                <w:sz w:val="16"/>
                <w:szCs w:val="16"/>
              </w:rPr>
              <w:t>(Therapie bzw. Empfehlung im Entlassungsbrief)</w:t>
            </w:r>
          </w:p>
          <w:p w14:paraId="2015E8C4" w14:textId="77777777" w:rsidR="009428C4" w:rsidRPr="00E37B39" w:rsidRDefault="009428C4" w:rsidP="009428C4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E37B39">
              <w:rPr>
                <w:sz w:val="32"/>
                <w:szCs w:val="32"/>
              </w:rPr>
              <w:sym w:font="Symbol" w:char="F093"/>
            </w:r>
          </w:p>
          <w:p w14:paraId="038F75E2" w14:textId="77777777" w:rsidR="009428C4" w:rsidRPr="00E37B39" w:rsidRDefault="009428C4" w:rsidP="009428C4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E37B39">
              <w:rPr>
                <w:sz w:val="12"/>
                <w:szCs w:val="12"/>
              </w:rPr>
              <w:t xml:space="preserve">0 = </w:t>
            </w:r>
            <w:r w:rsidRPr="00E37B39">
              <w:rPr>
                <w:sz w:val="12"/>
                <w:szCs w:val="12"/>
              </w:rPr>
              <w:tab/>
              <w:t>nein</w:t>
            </w:r>
          </w:p>
          <w:p w14:paraId="7971AA99" w14:textId="5B00E561" w:rsidR="009428C4" w:rsidRPr="00E37B39" w:rsidRDefault="009428C4" w:rsidP="009428C4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E37B39">
              <w:rPr>
                <w:rFonts w:cs="Arial"/>
                <w:sz w:val="12"/>
                <w:szCs w:val="12"/>
              </w:rPr>
              <w:t>1 =</w:t>
            </w:r>
            <w:r w:rsidRPr="00E37B39">
              <w:rPr>
                <w:rFonts w:cs="Arial"/>
                <w:sz w:val="12"/>
                <w:szCs w:val="12"/>
              </w:rPr>
              <w:tab/>
              <w:t>ja</w:t>
            </w:r>
          </w:p>
        </w:tc>
      </w:tr>
    </w:tbl>
    <w:p w14:paraId="732D74FC" w14:textId="3DA905A1" w:rsidR="008F1128" w:rsidRDefault="008F1128">
      <w:pPr>
        <w:rPr>
          <w:color w:val="000000" w:themeColor="text1"/>
        </w:rPr>
      </w:pPr>
    </w:p>
    <w:p w14:paraId="67763A57" w14:textId="1849CC27" w:rsidR="00627B70" w:rsidRDefault="008127B2">
      <w:pPr>
        <w:rPr>
          <w:color w:val="000000" w:themeColor="text1"/>
        </w:rPr>
      </w:pPr>
      <w:commentRangeStart w:id="2"/>
      <w:commentRangeEnd w:id="2"/>
      <w:r>
        <w:rPr>
          <w:rStyle w:val="Kommentarzeichen"/>
        </w:rPr>
        <w:commentReference w:id="2"/>
      </w:r>
      <w:r w:rsidR="008F1128">
        <w:rPr>
          <w:color w:val="000000" w:themeColor="text1"/>
        </w:rPr>
        <w:br w:type="column"/>
      </w:r>
    </w:p>
    <w:p w14:paraId="6229C5C3" w14:textId="7794C29F" w:rsidR="008F1128" w:rsidRDefault="008F1128">
      <w:pPr>
        <w:rPr>
          <w:color w:val="000000" w:themeColor="text1"/>
        </w:rPr>
      </w:pPr>
    </w:p>
    <w:p w14:paraId="20FB4679" w14:textId="62CB5B68" w:rsidR="008F1128" w:rsidRDefault="008F1128">
      <w:pPr>
        <w:rPr>
          <w:color w:val="000000" w:themeColor="text1"/>
        </w:rPr>
      </w:pPr>
    </w:p>
    <w:p w14:paraId="2E7EA19D" w14:textId="4B0ACF0A" w:rsidR="008F1128" w:rsidRDefault="008F1128">
      <w:pPr>
        <w:rPr>
          <w:color w:val="000000" w:themeColor="text1"/>
        </w:rPr>
      </w:pPr>
    </w:p>
    <w:p w14:paraId="78B585A6" w14:textId="66D53B65" w:rsidR="008F1128" w:rsidRDefault="008F1128">
      <w:pPr>
        <w:rPr>
          <w:color w:val="000000" w:themeColor="text1"/>
        </w:rPr>
      </w:pPr>
    </w:p>
    <w:p w14:paraId="1D5488E8" w14:textId="4F14DF62" w:rsidR="008F1128" w:rsidRDefault="008F1128">
      <w:pPr>
        <w:rPr>
          <w:color w:val="000000" w:themeColor="text1"/>
        </w:rPr>
      </w:pPr>
    </w:p>
    <w:p w14:paraId="6ECA87CB" w14:textId="6AC864BD" w:rsidR="008F1128" w:rsidRDefault="008F1128">
      <w:pPr>
        <w:rPr>
          <w:color w:val="000000" w:themeColor="text1"/>
        </w:rPr>
      </w:pPr>
    </w:p>
    <w:p w14:paraId="24CD9961" w14:textId="7E81D54F" w:rsidR="008F1128" w:rsidRDefault="008F1128">
      <w:pPr>
        <w:rPr>
          <w:color w:val="000000" w:themeColor="text1"/>
        </w:rPr>
      </w:pPr>
    </w:p>
    <w:p w14:paraId="55E124F2" w14:textId="39532B76" w:rsidR="008F1128" w:rsidRDefault="008F1128">
      <w:pPr>
        <w:rPr>
          <w:color w:val="000000" w:themeColor="text1"/>
        </w:rPr>
      </w:pPr>
    </w:p>
    <w:p w14:paraId="46B715A6" w14:textId="78C65B97" w:rsidR="008F1128" w:rsidRDefault="008F1128">
      <w:pPr>
        <w:rPr>
          <w:color w:val="000000" w:themeColor="text1"/>
        </w:rPr>
      </w:pPr>
    </w:p>
    <w:p w14:paraId="6CB4AB56" w14:textId="6A1DE944" w:rsidR="008F1128" w:rsidRDefault="008F1128">
      <w:pPr>
        <w:rPr>
          <w:color w:val="000000" w:themeColor="text1"/>
        </w:rPr>
      </w:pPr>
    </w:p>
    <w:p w14:paraId="188ACC9E" w14:textId="1FD886FE" w:rsidR="008F1128" w:rsidRDefault="008F1128">
      <w:pPr>
        <w:rPr>
          <w:color w:val="000000" w:themeColor="text1"/>
        </w:rPr>
      </w:pPr>
    </w:p>
    <w:p w14:paraId="50BF7D96" w14:textId="5D41CFFD" w:rsidR="008F1128" w:rsidRDefault="008F1128">
      <w:pPr>
        <w:rPr>
          <w:color w:val="000000" w:themeColor="text1"/>
        </w:rPr>
      </w:pPr>
    </w:p>
    <w:p w14:paraId="40D4F759" w14:textId="4521F463" w:rsidR="008F1128" w:rsidRDefault="008F1128">
      <w:pPr>
        <w:rPr>
          <w:color w:val="000000" w:themeColor="text1"/>
        </w:rPr>
      </w:pPr>
    </w:p>
    <w:p w14:paraId="42A958C0" w14:textId="75BE8EF8" w:rsidR="008F1128" w:rsidRDefault="008F1128">
      <w:pPr>
        <w:rPr>
          <w:color w:val="000000" w:themeColor="text1"/>
        </w:rPr>
      </w:pPr>
    </w:p>
    <w:p w14:paraId="2A7FBC67" w14:textId="016B7C16" w:rsidR="008F1128" w:rsidRDefault="008F1128">
      <w:pPr>
        <w:rPr>
          <w:color w:val="000000" w:themeColor="text1"/>
        </w:rPr>
      </w:pPr>
    </w:p>
    <w:p w14:paraId="1384021B" w14:textId="4A517C6F" w:rsidR="008F1128" w:rsidRDefault="008F1128">
      <w:pPr>
        <w:rPr>
          <w:color w:val="000000" w:themeColor="text1"/>
        </w:rPr>
      </w:pPr>
    </w:p>
    <w:p w14:paraId="331F7D43" w14:textId="5A1547B5" w:rsidR="008F1128" w:rsidRDefault="008F1128">
      <w:pPr>
        <w:rPr>
          <w:color w:val="000000" w:themeColor="text1"/>
        </w:rPr>
      </w:pPr>
    </w:p>
    <w:p w14:paraId="7D6CD8D2" w14:textId="53C6E9F9" w:rsidR="008F1128" w:rsidRDefault="008F1128">
      <w:pPr>
        <w:rPr>
          <w:color w:val="000000" w:themeColor="text1"/>
        </w:rPr>
      </w:pPr>
    </w:p>
    <w:p w14:paraId="110ACEB3" w14:textId="66A86950" w:rsidR="008F1128" w:rsidRDefault="008F1128">
      <w:pPr>
        <w:rPr>
          <w:color w:val="000000" w:themeColor="text1"/>
        </w:rPr>
      </w:pPr>
    </w:p>
    <w:p w14:paraId="65DD1C6B" w14:textId="6E982676" w:rsidR="008F1128" w:rsidRDefault="008F1128">
      <w:pPr>
        <w:rPr>
          <w:color w:val="000000" w:themeColor="text1"/>
        </w:rPr>
      </w:pPr>
    </w:p>
    <w:p w14:paraId="5E0864CB" w14:textId="030F9731" w:rsidR="008F1128" w:rsidRDefault="008F1128">
      <w:pPr>
        <w:rPr>
          <w:color w:val="000000" w:themeColor="text1"/>
        </w:rPr>
      </w:pPr>
    </w:p>
    <w:p w14:paraId="0827E54E" w14:textId="7D94A525" w:rsidR="008F1128" w:rsidRDefault="008F1128">
      <w:pPr>
        <w:rPr>
          <w:color w:val="000000" w:themeColor="text1"/>
        </w:rPr>
      </w:pPr>
    </w:p>
    <w:p w14:paraId="4A907C09" w14:textId="23F33CB6" w:rsidR="008F1128" w:rsidRDefault="008F1128">
      <w:pPr>
        <w:rPr>
          <w:color w:val="000000" w:themeColor="text1"/>
        </w:rPr>
      </w:pPr>
    </w:p>
    <w:p w14:paraId="456CEAFB" w14:textId="7E7F895A" w:rsidR="008F1128" w:rsidRDefault="008F1128">
      <w:pPr>
        <w:rPr>
          <w:color w:val="000000" w:themeColor="text1"/>
        </w:rPr>
      </w:pPr>
    </w:p>
    <w:p w14:paraId="7DC550A8" w14:textId="15B42CC1" w:rsidR="008F1128" w:rsidRDefault="008F1128">
      <w:pPr>
        <w:rPr>
          <w:color w:val="000000" w:themeColor="text1"/>
        </w:rPr>
      </w:pPr>
    </w:p>
    <w:p w14:paraId="3C2594FF" w14:textId="08D1CCE9" w:rsidR="008F1128" w:rsidRDefault="008F1128">
      <w:pPr>
        <w:rPr>
          <w:color w:val="000000" w:themeColor="text1"/>
        </w:rPr>
      </w:pPr>
    </w:p>
    <w:p w14:paraId="73AECB0D" w14:textId="13B0ABB5" w:rsidR="008F1128" w:rsidRDefault="008F1128">
      <w:pPr>
        <w:rPr>
          <w:color w:val="000000" w:themeColor="text1"/>
        </w:rPr>
      </w:pPr>
    </w:p>
    <w:p w14:paraId="7BB80D80" w14:textId="5EEAE407" w:rsidR="008F1128" w:rsidRDefault="008F1128">
      <w:pPr>
        <w:rPr>
          <w:color w:val="000000" w:themeColor="text1"/>
        </w:rPr>
      </w:pPr>
    </w:p>
    <w:p w14:paraId="743ADC8C" w14:textId="112BD84E" w:rsidR="008F1128" w:rsidRDefault="008F1128">
      <w:pPr>
        <w:rPr>
          <w:color w:val="000000" w:themeColor="text1"/>
        </w:rPr>
      </w:pPr>
    </w:p>
    <w:p w14:paraId="5A15DC1C" w14:textId="13AA0BB8" w:rsidR="008F1128" w:rsidRDefault="008F1128">
      <w:pPr>
        <w:rPr>
          <w:color w:val="000000" w:themeColor="text1"/>
        </w:rPr>
      </w:pPr>
    </w:p>
    <w:p w14:paraId="7D905ABF" w14:textId="25F6477A" w:rsidR="008F1128" w:rsidRDefault="008F1128">
      <w:pPr>
        <w:rPr>
          <w:color w:val="000000" w:themeColor="text1"/>
        </w:rPr>
      </w:pPr>
    </w:p>
    <w:p w14:paraId="7420D0FC" w14:textId="29FE4032" w:rsidR="008F1128" w:rsidRDefault="008F1128">
      <w:pPr>
        <w:rPr>
          <w:color w:val="000000" w:themeColor="text1"/>
        </w:rPr>
      </w:pPr>
    </w:p>
    <w:p w14:paraId="19F18054" w14:textId="60D4D8E7" w:rsidR="008F1128" w:rsidRDefault="008F1128">
      <w:pPr>
        <w:rPr>
          <w:color w:val="000000" w:themeColor="text1"/>
        </w:rPr>
      </w:pPr>
    </w:p>
    <w:p w14:paraId="6091ED35" w14:textId="5945FB8B" w:rsidR="008F1128" w:rsidRDefault="008F1128">
      <w:pPr>
        <w:rPr>
          <w:color w:val="000000" w:themeColor="text1"/>
        </w:rPr>
      </w:pPr>
    </w:p>
    <w:p w14:paraId="6CCFF5E9" w14:textId="0119D380" w:rsidR="008F1128" w:rsidRDefault="008F1128">
      <w:pPr>
        <w:rPr>
          <w:color w:val="000000" w:themeColor="text1"/>
        </w:rPr>
      </w:pPr>
    </w:p>
    <w:p w14:paraId="56D37FAF" w14:textId="0AD64089" w:rsidR="008F1128" w:rsidRDefault="008F1128">
      <w:pPr>
        <w:rPr>
          <w:color w:val="000000" w:themeColor="text1"/>
        </w:rPr>
      </w:pPr>
    </w:p>
    <w:p w14:paraId="58766C2F" w14:textId="52212B8D" w:rsidR="008F1128" w:rsidRDefault="008F1128">
      <w:pPr>
        <w:rPr>
          <w:color w:val="000000" w:themeColor="text1"/>
        </w:rPr>
      </w:pPr>
    </w:p>
    <w:p w14:paraId="5D90B050" w14:textId="12C8E314" w:rsidR="008F1128" w:rsidRDefault="008F1128">
      <w:pPr>
        <w:rPr>
          <w:color w:val="000000" w:themeColor="text1"/>
        </w:rPr>
      </w:pPr>
    </w:p>
    <w:p w14:paraId="3FBC2CF7" w14:textId="3115CA23" w:rsidR="008F1128" w:rsidRDefault="008F1128">
      <w:pPr>
        <w:rPr>
          <w:color w:val="000000" w:themeColor="text1"/>
        </w:rPr>
      </w:pPr>
    </w:p>
    <w:p w14:paraId="2BF8625B" w14:textId="72E1F507" w:rsidR="008F1128" w:rsidRDefault="008F1128">
      <w:pPr>
        <w:rPr>
          <w:color w:val="000000" w:themeColor="text1"/>
        </w:rPr>
      </w:pPr>
    </w:p>
    <w:p w14:paraId="618201AE" w14:textId="53875F07" w:rsidR="008F1128" w:rsidRDefault="008F1128">
      <w:pPr>
        <w:rPr>
          <w:color w:val="000000" w:themeColor="text1"/>
        </w:rPr>
      </w:pPr>
    </w:p>
    <w:p w14:paraId="0B558230" w14:textId="6A701B77" w:rsidR="008F1128" w:rsidRDefault="008F1128">
      <w:pPr>
        <w:rPr>
          <w:color w:val="000000" w:themeColor="text1"/>
        </w:rPr>
      </w:pPr>
    </w:p>
    <w:p w14:paraId="69DA8EA0" w14:textId="009E8DA2" w:rsidR="008F1128" w:rsidRDefault="008F1128">
      <w:pPr>
        <w:rPr>
          <w:color w:val="000000" w:themeColor="text1"/>
        </w:rPr>
      </w:pPr>
    </w:p>
    <w:p w14:paraId="5DAC3CD7" w14:textId="33A6FEC4" w:rsidR="008F1128" w:rsidRDefault="008F1128">
      <w:pPr>
        <w:rPr>
          <w:color w:val="000000" w:themeColor="text1"/>
        </w:rPr>
      </w:pPr>
    </w:p>
    <w:p w14:paraId="28887168" w14:textId="15737235" w:rsidR="008F1128" w:rsidRDefault="008F1128">
      <w:pPr>
        <w:rPr>
          <w:color w:val="000000" w:themeColor="text1"/>
        </w:rPr>
      </w:pPr>
    </w:p>
    <w:p w14:paraId="08F1236A" w14:textId="25E849EA" w:rsidR="008F1128" w:rsidRDefault="008F1128">
      <w:pPr>
        <w:rPr>
          <w:color w:val="000000" w:themeColor="text1"/>
        </w:rPr>
      </w:pPr>
    </w:p>
    <w:p w14:paraId="5B685685" w14:textId="4CCC1537" w:rsidR="008F1128" w:rsidRDefault="008F1128">
      <w:pPr>
        <w:rPr>
          <w:color w:val="000000" w:themeColor="text1"/>
        </w:rPr>
      </w:pPr>
    </w:p>
    <w:p w14:paraId="4C56C435" w14:textId="37B20E4E" w:rsidR="008F1128" w:rsidRDefault="008F1128">
      <w:pPr>
        <w:rPr>
          <w:color w:val="000000" w:themeColor="text1"/>
        </w:rPr>
      </w:pPr>
    </w:p>
    <w:p w14:paraId="44DB9323" w14:textId="36A88686" w:rsidR="008F1128" w:rsidRDefault="008F1128">
      <w:pPr>
        <w:rPr>
          <w:color w:val="000000" w:themeColor="text1"/>
        </w:rPr>
      </w:pPr>
    </w:p>
    <w:p w14:paraId="7A3D903A" w14:textId="26D30133" w:rsidR="008F1128" w:rsidRDefault="008F1128">
      <w:pPr>
        <w:rPr>
          <w:color w:val="000000" w:themeColor="text1"/>
        </w:rPr>
      </w:pPr>
    </w:p>
    <w:p w14:paraId="07E1CC62" w14:textId="7C6A90AF" w:rsidR="008F1128" w:rsidRDefault="008F1128">
      <w:pPr>
        <w:rPr>
          <w:color w:val="000000" w:themeColor="text1"/>
        </w:rPr>
      </w:pPr>
    </w:p>
    <w:p w14:paraId="1F3D758C" w14:textId="13D34BF6" w:rsidR="008F1128" w:rsidRDefault="008F1128">
      <w:pPr>
        <w:rPr>
          <w:color w:val="000000" w:themeColor="text1"/>
        </w:rPr>
      </w:pPr>
    </w:p>
    <w:p w14:paraId="2C15D683" w14:textId="5CD337A1" w:rsidR="008F1128" w:rsidRDefault="008F1128">
      <w:pPr>
        <w:rPr>
          <w:color w:val="000000" w:themeColor="text1"/>
        </w:rPr>
      </w:pPr>
    </w:p>
    <w:p w14:paraId="2E0A05BD" w14:textId="518AECDD" w:rsidR="008F1128" w:rsidRDefault="008F1128">
      <w:pPr>
        <w:rPr>
          <w:color w:val="000000" w:themeColor="text1"/>
        </w:rPr>
      </w:pPr>
    </w:p>
    <w:p w14:paraId="59ADC5E2" w14:textId="77777777" w:rsidR="008F1128" w:rsidRDefault="008F1128">
      <w:pPr>
        <w:rPr>
          <w:color w:val="000000" w:themeColor="text1"/>
        </w:rPr>
      </w:pPr>
    </w:p>
    <w:tbl>
      <w:tblPr>
        <w:tblStyle w:val="Tabellenraster"/>
        <w:tblW w:w="339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31"/>
        <w:gridCol w:w="2766"/>
      </w:tblGrid>
      <w:tr w:rsidR="009D0091" w:rsidRPr="008618A3" w14:paraId="42354EBF" w14:textId="77777777" w:rsidTr="00A77591">
        <w:tc>
          <w:tcPr>
            <w:tcW w:w="3397" w:type="dxa"/>
            <w:gridSpan w:val="2"/>
            <w:shd w:val="clear" w:color="auto" w:fill="92D050"/>
          </w:tcPr>
          <w:p w14:paraId="720714D8" w14:textId="58B0B398" w:rsidR="009D0091" w:rsidRPr="008618A3" w:rsidRDefault="00E22372" w:rsidP="00E979F8">
            <w:pPr>
              <w:tabs>
                <w:tab w:val="left" w:pos="186"/>
                <w:tab w:val="right" w:pos="2778"/>
              </w:tabs>
              <w:rPr>
                <w:szCs w:val="22"/>
                <w:lang w:val="en-GB"/>
              </w:rPr>
            </w:pPr>
            <w:r w:rsidRPr="008618A3">
              <w:rPr>
                <w:color w:val="000000" w:themeColor="text1"/>
                <w:lang w:val="en-GB"/>
              </w:rPr>
              <w:lastRenderedPageBreak/>
              <w:br w:type="column"/>
            </w:r>
            <w:r w:rsidRPr="008618A3">
              <w:rPr>
                <w:color w:val="000000" w:themeColor="text1"/>
                <w:lang w:val="en-GB"/>
              </w:rPr>
              <w:br w:type="column"/>
            </w:r>
            <w:r w:rsidRPr="008618A3">
              <w:rPr>
                <w:color w:val="000000" w:themeColor="text1"/>
                <w:lang w:val="en-GB"/>
              </w:rPr>
              <w:br w:type="column"/>
            </w:r>
            <w:r w:rsidRPr="008618A3">
              <w:rPr>
                <w:color w:val="000000" w:themeColor="text1"/>
                <w:lang w:val="en-GB"/>
              </w:rPr>
              <w:br w:type="column"/>
            </w:r>
            <w:r w:rsidR="009D0091" w:rsidRPr="008618A3">
              <w:rPr>
                <w:color w:val="000000" w:themeColor="text1"/>
                <w:lang w:val="en-GB"/>
              </w:rPr>
              <w:br w:type="column"/>
            </w:r>
            <w:r w:rsidR="009D0091" w:rsidRPr="008618A3">
              <w:rPr>
                <w:szCs w:val="22"/>
                <w:lang w:val="en-GB"/>
              </w:rPr>
              <w:t>Subarachnoidal (SAB)</w:t>
            </w:r>
          </w:p>
          <w:p w14:paraId="14B79B42" w14:textId="77777777" w:rsidR="009D0091" w:rsidRDefault="009D0091" w:rsidP="00E979F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val="en-US"/>
              </w:rPr>
            </w:pPr>
          </w:p>
          <w:p w14:paraId="62CBDEF5" w14:textId="77777777" w:rsidR="009D0091" w:rsidRPr="006265EF" w:rsidRDefault="009D0091" w:rsidP="00E979F8">
            <w:pPr>
              <w:tabs>
                <w:tab w:val="left" w:pos="186"/>
                <w:tab w:val="right" w:pos="2778"/>
              </w:tabs>
              <w:rPr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ICD-10-Code I60</w:t>
            </w:r>
          </w:p>
        </w:tc>
      </w:tr>
      <w:tr w:rsidR="009D0091" w:rsidRPr="00FB73F5" w14:paraId="28000797" w14:textId="77777777" w:rsidTr="00A77591">
        <w:tc>
          <w:tcPr>
            <w:tcW w:w="3397" w:type="dxa"/>
            <w:gridSpan w:val="2"/>
            <w:shd w:val="clear" w:color="auto" w:fill="92D050"/>
          </w:tcPr>
          <w:p w14:paraId="121AC4E4" w14:textId="77777777" w:rsidR="009D0091" w:rsidRPr="00483728" w:rsidRDefault="009D0091" w:rsidP="00E979F8">
            <w:pPr>
              <w:tabs>
                <w:tab w:val="left" w:pos="186"/>
                <w:tab w:val="right" w:pos="2778"/>
              </w:tabs>
              <w:rPr>
                <w:color w:val="FFFFFF" w:themeColor="background1"/>
                <w:sz w:val="12"/>
                <w:szCs w:val="12"/>
              </w:rPr>
            </w:pPr>
            <w:r w:rsidRPr="00B82B5E">
              <w:rPr>
                <w:sz w:val="12"/>
                <w:szCs w:val="12"/>
              </w:rPr>
              <w:t>Maximal ein Bogen muss ausgefüllt werden.</w:t>
            </w:r>
          </w:p>
        </w:tc>
      </w:tr>
      <w:tr w:rsidR="009D0091" w14:paraId="091C7EDC" w14:textId="77777777" w:rsidTr="00E979F8">
        <w:tc>
          <w:tcPr>
            <w:tcW w:w="631" w:type="dxa"/>
            <w:shd w:val="clear" w:color="auto" w:fill="C6D9F1" w:themeFill="text2" w:themeFillTint="33"/>
          </w:tcPr>
          <w:p w14:paraId="0BBCAC6A" w14:textId="6A6A61BA" w:rsidR="009D0091" w:rsidRDefault="002C2653" w:rsidP="00E979F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  <w:r w:rsidR="005842F3">
              <w:rPr>
                <w:sz w:val="10"/>
                <w:szCs w:val="10"/>
              </w:rPr>
              <w:t>6</w:t>
            </w:r>
          </w:p>
        </w:tc>
        <w:tc>
          <w:tcPr>
            <w:tcW w:w="2766" w:type="dxa"/>
            <w:shd w:val="clear" w:color="auto" w:fill="C6D9F1" w:themeFill="text2" w:themeFillTint="33"/>
          </w:tcPr>
          <w:p w14:paraId="602F13EE" w14:textId="77777777" w:rsidR="009D0091" w:rsidRDefault="009D0091" w:rsidP="00E979F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7B5383">
              <w:rPr>
                <w:sz w:val="20"/>
              </w:rPr>
              <w:t>Neurologischer Befund</w:t>
            </w:r>
          </w:p>
        </w:tc>
      </w:tr>
      <w:tr w:rsidR="009D0091" w:rsidRPr="00C5525E" w14:paraId="6EF7E894" w14:textId="77777777" w:rsidTr="00A77591">
        <w:tc>
          <w:tcPr>
            <w:tcW w:w="63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53B78E4" w14:textId="0E33FD88" w:rsidR="009D0091" w:rsidRPr="00CE75D1" w:rsidRDefault="002C2653" w:rsidP="00E979F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  <w:r w:rsidR="005842F3">
              <w:rPr>
                <w:sz w:val="10"/>
                <w:szCs w:val="10"/>
              </w:rPr>
              <w:t>6</w:t>
            </w:r>
          </w:p>
        </w:tc>
        <w:tc>
          <w:tcPr>
            <w:tcW w:w="276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5999ACA" w14:textId="77777777" w:rsidR="009D0091" w:rsidRDefault="009D0091" w:rsidP="00E979F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WFNS</w:t>
            </w:r>
          </w:p>
          <w:p w14:paraId="09CF76F3" w14:textId="77777777" w:rsidR="009D0091" w:rsidRDefault="009D0091" w:rsidP="00E979F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7712EDBD" w14:textId="77777777" w:rsidR="009D0091" w:rsidRDefault="009D0091" w:rsidP="00E979F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=</w:t>
            </w:r>
            <w:r>
              <w:rPr>
                <w:sz w:val="12"/>
                <w:szCs w:val="12"/>
              </w:rPr>
              <w:tab/>
              <w:t>Grad I</w:t>
            </w:r>
          </w:p>
          <w:p w14:paraId="2C3764F8" w14:textId="77777777" w:rsidR="009D0091" w:rsidRDefault="009D0091" w:rsidP="00E979F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 =</w:t>
            </w:r>
            <w:r>
              <w:rPr>
                <w:sz w:val="12"/>
                <w:szCs w:val="12"/>
              </w:rPr>
              <w:tab/>
              <w:t>Grad II</w:t>
            </w:r>
          </w:p>
          <w:p w14:paraId="64295AEE" w14:textId="77777777" w:rsidR="009D0091" w:rsidRDefault="009D0091" w:rsidP="00E979F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=</w:t>
            </w:r>
            <w:r>
              <w:rPr>
                <w:sz w:val="12"/>
                <w:szCs w:val="12"/>
              </w:rPr>
              <w:tab/>
              <w:t>Grad III</w:t>
            </w:r>
          </w:p>
          <w:p w14:paraId="21923853" w14:textId="77777777" w:rsidR="009D0091" w:rsidRDefault="009D0091" w:rsidP="00E979F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 =</w:t>
            </w:r>
            <w:r>
              <w:rPr>
                <w:sz w:val="12"/>
                <w:szCs w:val="12"/>
              </w:rPr>
              <w:tab/>
              <w:t>Grad IV</w:t>
            </w:r>
          </w:p>
          <w:p w14:paraId="49983361" w14:textId="24CAF19E" w:rsidR="009D0091" w:rsidRPr="009D0091" w:rsidRDefault="009D0091" w:rsidP="00E979F8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=   Grad V</w:t>
            </w:r>
          </w:p>
        </w:tc>
      </w:tr>
      <w:tr w:rsidR="009D0091" w:rsidRPr="00AA5A76" w14:paraId="34825314" w14:textId="77777777" w:rsidTr="00E979F8">
        <w:tc>
          <w:tcPr>
            <w:tcW w:w="631" w:type="dxa"/>
            <w:shd w:val="clear" w:color="auto" w:fill="C6D9F1" w:themeFill="text2" w:themeFillTint="33"/>
          </w:tcPr>
          <w:p w14:paraId="37A260FD" w14:textId="2B04D5EE" w:rsidR="009D0091" w:rsidRPr="00CE75D1" w:rsidRDefault="002C2653" w:rsidP="00E979F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  <w:r w:rsidR="005842F3">
              <w:rPr>
                <w:sz w:val="10"/>
                <w:szCs w:val="10"/>
              </w:rPr>
              <w:t>7</w:t>
            </w:r>
            <w:r>
              <w:rPr>
                <w:sz w:val="10"/>
                <w:szCs w:val="10"/>
              </w:rPr>
              <w:t>-5</w:t>
            </w:r>
            <w:r w:rsidR="00C12950">
              <w:rPr>
                <w:sz w:val="10"/>
                <w:szCs w:val="10"/>
              </w:rPr>
              <w:t>8</w:t>
            </w:r>
          </w:p>
        </w:tc>
        <w:tc>
          <w:tcPr>
            <w:tcW w:w="2766" w:type="dxa"/>
            <w:shd w:val="clear" w:color="auto" w:fill="C6D9F1" w:themeFill="text2" w:themeFillTint="33"/>
          </w:tcPr>
          <w:p w14:paraId="6B6FA10D" w14:textId="77777777" w:rsidR="009D0091" w:rsidRPr="007B5383" w:rsidRDefault="009D0091" w:rsidP="00E979F8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 w:rsidRPr="007B5383">
              <w:rPr>
                <w:sz w:val="20"/>
              </w:rPr>
              <w:t>Diagnostik</w:t>
            </w:r>
          </w:p>
        </w:tc>
      </w:tr>
      <w:tr w:rsidR="005A3755" w:rsidRPr="00AA5A76" w14:paraId="5CA702EA" w14:textId="77777777" w:rsidTr="00480201">
        <w:tc>
          <w:tcPr>
            <w:tcW w:w="3397" w:type="dxa"/>
            <w:gridSpan w:val="2"/>
            <w:shd w:val="clear" w:color="auto" w:fill="auto"/>
          </w:tcPr>
          <w:p w14:paraId="4A73EF10" w14:textId="5F656CB0" w:rsidR="005A3755" w:rsidRPr="000E759A" w:rsidRDefault="005A3755" w:rsidP="008466A9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A77591">
              <w:rPr>
                <w:rFonts w:cs="Arial"/>
                <w:b/>
                <w:i/>
                <w:sz w:val="12"/>
                <w:szCs w:val="12"/>
              </w:rPr>
              <w:t>wenn Feld 27 IN (1;2)</w:t>
            </w:r>
          </w:p>
        </w:tc>
      </w:tr>
      <w:tr w:rsidR="008466A9" w:rsidRPr="00AA5A76" w14:paraId="5583AE6E" w14:textId="77777777" w:rsidTr="00A77591">
        <w:tc>
          <w:tcPr>
            <w:tcW w:w="631" w:type="dxa"/>
            <w:shd w:val="clear" w:color="auto" w:fill="D9D9D9" w:themeFill="background1" w:themeFillShade="D9"/>
          </w:tcPr>
          <w:p w14:paraId="07F5EEA2" w14:textId="738FD6E9" w:rsidR="008466A9" w:rsidRDefault="002C2653" w:rsidP="008466A9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  <w:r w:rsidR="005842F3">
              <w:rPr>
                <w:sz w:val="10"/>
                <w:szCs w:val="10"/>
              </w:rPr>
              <w:t>7</w:t>
            </w:r>
          </w:p>
        </w:tc>
        <w:tc>
          <w:tcPr>
            <w:tcW w:w="2766" w:type="dxa"/>
            <w:shd w:val="clear" w:color="auto" w:fill="D9D9D9" w:themeFill="background1" w:themeFillShade="D9"/>
          </w:tcPr>
          <w:p w14:paraId="634BD8FA" w14:textId="77777777" w:rsidR="008466A9" w:rsidRPr="000E759A" w:rsidRDefault="008466A9" w:rsidP="008466A9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CT- bzw. MR- bzw. DS-Angiographie</w:t>
            </w:r>
          </w:p>
          <w:p w14:paraId="6FCFE0B5" w14:textId="77777777" w:rsidR="008466A9" w:rsidRPr="000E759A" w:rsidRDefault="008466A9" w:rsidP="008466A9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14EC838E" w14:textId="77777777" w:rsidR="008466A9" w:rsidRPr="000E759A" w:rsidRDefault="008466A9" w:rsidP="008466A9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 xml:space="preserve">0 = </w:t>
            </w:r>
            <w:r w:rsidRPr="000E759A">
              <w:rPr>
                <w:color w:val="000000" w:themeColor="text1"/>
                <w:sz w:val="12"/>
                <w:szCs w:val="12"/>
              </w:rPr>
              <w:tab/>
              <w:t>nein</w:t>
            </w:r>
          </w:p>
          <w:p w14:paraId="507FA58B" w14:textId="77777777" w:rsidR="008466A9" w:rsidRPr="000E759A" w:rsidRDefault="008466A9" w:rsidP="008466A9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>vor Aufnahme</w:t>
            </w:r>
          </w:p>
          <w:p w14:paraId="4BFE9FDC" w14:textId="77777777" w:rsidR="008466A9" w:rsidRPr="000E759A" w:rsidRDefault="008466A9" w:rsidP="008466A9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2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>direkt im Anschluss an native Bildgebung</w:t>
            </w:r>
          </w:p>
          <w:p w14:paraId="0F790AA3" w14:textId="4D9BC321" w:rsidR="008466A9" w:rsidRPr="000E759A" w:rsidRDefault="008466A9" w:rsidP="008466A9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 xml:space="preserve">3 = 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</w:r>
            <w:r w:rsidRPr="000E759A">
              <w:rPr>
                <w:rFonts w:cs="Arial"/>
                <w:color w:val="000000" w:themeColor="text1"/>
                <w:sz w:val="12"/>
                <w:szCs w:val="12"/>
                <w:u w:val="single"/>
              </w:rPr>
              <w:t xml:space="preserve">nicht 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 xml:space="preserve">direkt im Anschluss an native </w:t>
            </w:r>
            <w:r w:rsidR="002C2653">
              <w:rPr>
                <w:rFonts w:cs="Arial"/>
                <w:color w:val="000000" w:themeColor="text1"/>
                <w:sz w:val="12"/>
                <w:szCs w:val="12"/>
              </w:rPr>
              <w:tab/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 xml:space="preserve">Bildgebung aber </w:t>
            </w:r>
            <w:r>
              <w:rPr>
                <w:rFonts w:cs="Arial"/>
                <w:sz w:val="12"/>
                <w:szCs w:val="12"/>
              </w:rPr>
              <w:t xml:space="preserve">spätestens am Folgetag der </w:t>
            </w:r>
            <w:r w:rsidR="002C2653">
              <w:rPr>
                <w:rFonts w:cs="Arial"/>
                <w:sz w:val="12"/>
                <w:szCs w:val="12"/>
              </w:rPr>
              <w:tab/>
            </w:r>
            <w:r>
              <w:rPr>
                <w:rFonts w:cs="Arial"/>
                <w:sz w:val="12"/>
                <w:szCs w:val="12"/>
              </w:rPr>
              <w:t>Aufnahme</w:t>
            </w:r>
          </w:p>
          <w:p w14:paraId="00D06372" w14:textId="6FF999C9" w:rsidR="008466A9" w:rsidRPr="007B5383" w:rsidRDefault="008466A9" w:rsidP="002C2653">
            <w:pPr>
              <w:tabs>
                <w:tab w:val="left" w:pos="-2996"/>
                <w:tab w:val="left" w:pos="265"/>
                <w:tab w:val="right" w:pos="3034"/>
              </w:tabs>
              <w:rPr>
                <w:sz w:val="20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4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</w:r>
            <w:r w:rsidRPr="000E759A">
              <w:rPr>
                <w:rFonts w:cs="Arial"/>
                <w:color w:val="000000" w:themeColor="text1"/>
                <w:sz w:val="12"/>
                <w:szCs w:val="12"/>
                <w:u w:val="single"/>
              </w:rPr>
              <w:t xml:space="preserve">nicht 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 xml:space="preserve">direkt im Anschluss an native </w:t>
            </w:r>
            <w:r w:rsidR="002C2653">
              <w:rPr>
                <w:rFonts w:cs="Arial"/>
                <w:color w:val="000000" w:themeColor="text1"/>
                <w:sz w:val="12"/>
                <w:szCs w:val="12"/>
              </w:rPr>
              <w:tab/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 xml:space="preserve">Bildgebung </w:t>
            </w:r>
            <w:r w:rsidR="002C2653">
              <w:rPr>
                <w:rFonts w:cs="Arial"/>
                <w:color w:val="000000" w:themeColor="text1"/>
                <w:sz w:val="12"/>
                <w:szCs w:val="12"/>
              </w:rPr>
              <w:t>u</w:t>
            </w:r>
            <w:r>
              <w:rPr>
                <w:rFonts w:cs="Arial"/>
                <w:color w:val="000000" w:themeColor="text1"/>
                <w:sz w:val="12"/>
                <w:szCs w:val="12"/>
              </w:rPr>
              <w:t xml:space="preserve">nd </w:t>
            </w:r>
            <w:r>
              <w:rPr>
                <w:rFonts w:cs="Arial"/>
                <w:sz w:val="12"/>
                <w:szCs w:val="12"/>
              </w:rPr>
              <w:t xml:space="preserve">später als am Folgetag der </w:t>
            </w:r>
            <w:r w:rsidR="002C2653">
              <w:rPr>
                <w:rFonts w:cs="Arial"/>
                <w:sz w:val="12"/>
                <w:szCs w:val="12"/>
              </w:rPr>
              <w:tab/>
            </w:r>
            <w:r>
              <w:rPr>
                <w:rFonts w:cs="Arial"/>
                <w:sz w:val="12"/>
                <w:szCs w:val="12"/>
              </w:rPr>
              <w:t>Aufnahme</w:t>
            </w:r>
            <w:r w:rsidRPr="000E759A" w:rsidDel="00455B1B">
              <w:rPr>
                <w:rFonts w:cs="Arial"/>
                <w:color w:val="000000" w:themeColor="text1"/>
                <w:sz w:val="12"/>
                <w:szCs w:val="12"/>
              </w:rPr>
              <w:t xml:space="preserve"> </w:t>
            </w:r>
          </w:p>
        </w:tc>
      </w:tr>
      <w:tr w:rsidR="009D0091" w:rsidRPr="009510E3" w14:paraId="27D3E6CB" w14:textId="77777777" w:rsidTr="00E979F8">
        <w:trPr>
          <w:trHeight w:val="113"/>
        </w:trPr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B9FAB7" w14:textId="7034A579" w:rsidR="009D0091" w:rsidRPr="00CE75D1" w:rsidRDefault="009D0091" w:rsidP="00E979F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rFonts w:cs="Arial"/>
                <w:b/>
                <w:i/>
                <w:sz w:val="12"/>
                <w:szCs w:val="12"/>
              </w:rPr>
              <w:t xml:space="preserve">wenn Feld </w:t>
            </w:r>
            <w:r w:rsidR="00127D25">
              <w:rPr>
                <w:rFonts w:cs="Arial"/>
                <w:b/>
                <w:i/>
                <w:sz w:val="12"/>
                <w:szCs w:val="12"/>
              </w:rPr>
              <w:t>5</w:t>
            </w:r>
            <w:r w:rsidR="005842F3">
              <w:rPr>
                <w:rFonts w:cs="Arial"/>
                <w:b/>
                <w:i/>
                <w:sz w:val="12"/>
                <w:szCs w:val="12"/>
              </w:rPr>
              <w:t>7</w:t>
            </w:r>
            <w:r>
              <w:rPr>
                <w:rFonts w:cs="Arial"/>
                <w:b/>
                <w:i/>
                <w:sz w:val="12"/>
                <w:szCs w:val="12"/>
              </w:rPr>
              <w:t xml:space="preserve"> &lt;&gt; 0</w:t>
            </w:r>
          </w:p>
        </w:tc>
      </w:tr>
      <w:tr w:rsidR="009D0091" w:rsidRPr="009510E3" w14:paraId="0D5DFBF7" w14:textId="77777777" w:rsidTr="00E979F8">
        <w:trPr>
          <w:trHeight w:val="113"/>
        </w:trPr>
        <w:tc>
          <w:tcPr>
            <w:tcW w:w="63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749C8F3" w14:textId="2EBD047A" w:rsidR="009D0091" w:rsidRPr="00CE75D1" w:rsidRDefault="002C2653" w:rsidP="00E979F8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  <w:r w:rsidR="005842F3">
              <w:rPr>
                <w:sz w:val="10"/>
                <w:szCs w:val="10"/>
              </w:rPr>
              <w:t>8</w:t>
            </w:r>
            <w:r w:rsidR="009D0091">
              <w:rPr>
                <w:sz w:val="10"/>
                <w:szCs w:val="10"/>
              </w:rPr>
              <w:t>&gt;&gt;</w:t>
            </w:r>
          </w:p>
        </w:tc>
        <w:tc>
          <w:tcPr>
            <w:tcW w:w="276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FDCAF2D" w14:textId="77777777" w:rsidR="009D0091" w:rsidRDefault="009D0091" w:rsidP="00E979F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Aneurysma in Bildgebung nachgewiesen</w:t>
            </w:r>
          </w:p>
          <w:p w14:paraId="403910BD" w14:textId="77777777" w:rsidR="009D0091" w:rsidRDefault="009D0091" w:rsidP="00E979F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6843EFC2" w14:textId="77777777" w:rsidR="009D0091" w:rsidRDefault="009D0091" w:rsidP="00E979F8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nein</w:t>
            </w:r>
          </w:p>
          <w:p w14:paraId="1151E229" w14:textId="77777777" w:rsidR="009D0091" w:rsidRPr="00CE75D1" w:rsidRDefault="009D0091" w:rsidP="00E979F8">
            <w:pPr>
              <w:tabs>
                <w:tab w:val="left" w:pos="186"/>
                <w:tab w:val="right" w:pos="2778"/>
              </w:tabs>
              <w:rPr>
                <w:szCs w:val="22"/>
              </w:rPr>
            </w:pPr>
            <w:r>
              <w:rPr>
                <w:rFonts w:cs="Arial"/>
                <w:sz w:val="12"/>
                <w:szCs w:val="12"/>
              </w:rPr>
              <w:t>1 =</w:t>
            </w:r>
            <w:r>
              <w:rPr>
                <w:rFonts w:cs="Arial"/>
                <w:sz w:val="12"/>
                <w:szCs w:val="12"/>
              </w:rPr>
              <w:tab/>
              <w:t>ja</w:t>
            </w:r>
          </w:p>
        </w:tc>
      </w:tr>
      <w:tr w:rsidR="009D0091" w:rsidRPr="007B5383" w14:paraId="0A57167E" w14:textId="77777777" w:rsidTr="00E979F8">
        <w:tc>
          <w:tcPr>
            <w:tcW w:w="631" w:type="dxa"/>
            <w:shd w:val="clear" w:color="auto" w:fill="C6D9F1" w:themeFill="text2" w:themeFillTint="33"/>
          </w:tcPr>
          <w:p w14:paraId="6997E7A1" w14:textId="03AC6BAC" w:rsidR="009D0091" w:rsidRPr="009510E3" w:rsidRDefault="00885EBE" w:rsidP="00E979F8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  <w:r w:rsidR="00C12950">
              <w:rPr>
                <w:sz w:val="10"/>
                <w:szCs w:val="10"/>
              </w:rPr>
              <w:t>9</w:t>
            </w:r>
            <w:r>
              <w:rPr>
                <w:sz w:val="10"/>
                <w:szCs w:val="10"/>
              </w:rPr>
              <w:t>.1</w:t>
            </w:r>
            <w:r w:rsidR="009D0091">
              <w:rPr>
                <w:sz w:val="10"/>
                <w:szCs w:val="10"/>
              </w:rPr>
              <w:t>-</w:t>
            </w:r>
            <w:r w:rsidR="008074F7">
              <w:rPr>
                <w:sz w:val="10"/>
                <w:szCs w:val="10"/>
              </w:rPr>
              <w:t>60.2</w:t>
            </w:r>
          </w:p>
        </w:tc>
        <w:tc>
          <w:tcPr>
            <w:tcW w:w="2766" w:type="dxa"/>
            <w:shd w:val="clear" w:color="auto" w:fill="C6D9F1" w:themeFill="text2" w:themeFillTint="33"/>
          </w:tcPr>
          <w:p w14:paraId="039DEE79" w14:textId="77777777" w:rsidR="009D0091" w:rsidRDefault="009D0091" w:rsidP="00E979F8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>
              <w:rPr>
                <w:sz w:val="20"/>
              </w:rPr>
              <w:t>Therapiem</w:t>
            </w:r>
            <w:r w:rsidRPr="007B5383">
              <w:rPr>
                <w:sz w:val="20"/>
              </w:rPr>
              <w:t>aßnahmen</w:t>
            </w:r>
            <w:r>
              <w:rPr>
                <w:sz w:val="20"/>
              </w:rPr>
              <w:t xml:space="preserve"> / </w:t>
            </w:r>
          </w:p>
          <w:p w14:paraId="5CD24969" w14:textId="77777777" w:rsidR="009D0091" w:rsidRPr="007B5383" w:rsidRDefault="009D0091" w:rsidP="00E979F8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>
              <w:rPr>
                <w:sz w:val="20"/>
              </w:rPr>
              <w:t>Frühe Sekundärprävention</w:t>
            </w:r>
          </w:p>
        </w:tc>
      </w:tr>
      <w:tr w:rsidR="00480201" w:rsidRPr="00897421" w14:paraId="00163E6D" w14:textId="77777777" w:rsidTr="00A77591">
        <w:tc>
          <w:tcPr>
            <w:tcW w:w="3397" w:type="dxa"/>
            <w:gridSpan w:val="2"/>
            <w:shd w:val="clear" w:color="auto" w:fill="auto"/>
          </w:tcPr>
          <w:p w14:paraId="45DB1089" w14:textId="6E0521E2" w:rsidR="00480201" w:rsidRPr="00A77591" w:rsidRDefault="00683DE5" w:rsidP="00E979F8">
            <w:pPr>
              <w:tabs>
                <w:tab w:val="left" w:pos="-2996"/>
                <w:tab w:val="left" w:pos="265"/>
                <w:tab w:val="right" w:pos="3034"/>
              </w:tabs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w</w:t>
            </w:r>
            <w:r w:rsidR="00480201">
              <w:rPr>
                <w:b/>
                <w:sz w:val="12"/>
                <w:szCs w:val="12"/>
              </w:rPr>
              <w:t>enn Feld 2</w:t>
            </w:r>
            <w:r w:rsidR="00CE40F8">
              <w:rPr>
                <w:b/>
                <w:sz w:val="12"/>
                <w:szCs w:val="12"/>
              </w:rPr>
              <w:t>9</w:t>
            </w:r>
            <w:r w:rsidR="00480201">
              <w:rPr>
                <w:b/>
                <w:sz w:val="12"/>
                <w:szCs w:val="12"/>
              </w:rPr>
              <w:t xml:space="preserve"> </w:t>
            </w:r>
            <w:r w:rsidR="00086D45">
              <w:rPr>
                <w:b/>
                <w:sz w:val="12"/>
                <w:szCs w:val="12"/>
              </w:rPr>
              <w:t>IN (0;1)</w:t>
            </w:r>
          </w:p>
        </w:tc>
      </w:tr>
      <w:tr w:rsidR="009D0091" w:rsidRPr="00897421" w14:paraId="78A7F74A" w14:textId="77777777" w:rsidTr="00E979F8">
        <w:tc>
          <w:tcPr>
            <w:tcW w:w="3397" w:type="dxa"/>
            <w:gridSpan w:val="2"/>
            <w:shd w:val="clear" w:color="auto" w:fill="D9D9D9" w:themeFill="background1" w:themeFillShade="D9"/>
          </w:tcPr>
          <w:p w14:paraId="4A068EFA" w14:textId="5143B8ED" w:rsidR="009D0091" w:rsidRDefault="009D0091" w:rsidP="00E979F8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F526F9">
              <w:rPr>
                <w:b/>
                <w:i/>
                <w:sz w:val="12"/>
                <w:szCs w:val="12"/>
              </w:rPr>
              <w:t xml:space="preserve">Es muss mindestens eines der Felder </w:t>
            </w:r>
            <w:r w:rsidR="00BF6176">
              <w:rPr>
                <w:b/>
                <w:i/>
                <w:sz w:val="12"/>
                <w:szCs w:val="12"/>
              </w:rPr>
              <w:t>59</w:t>
            </w:r>
            <w:r>
              <w:rPr>
                <w:b/>
                <w:i/>
                <w:sz w:val="12"/>
                <w:szCs w:val="12"/>
              </w:rPr>
              <w:t xml:space="preserve">.1 bis </w:t>
            </w:r>
            <w:r w:rsidR="00BF6176">
              <w:rPr>
                <w:b/>
                <w:i/>
                <w:sz w:val="12"/>
                <w:szCs w:val="12"/>
              </w:rPr>
              <w:t>59</w:t>
            </w:r>
            <w:r>
              <w:rPr>
                <w:b/>
                <w:i/>
                <w:sz w:val="12"/>
                <w:szCs w:val="12"/>
              </w:rPr>
              <w:t>.</w:t>
            </w:r>
            <w:r w:rsidR="00BF6176">
              <w:rPr>
                <w:b/>
                <w:i/>
                <w:sz w:val="12"/>
                <w:szCs w:val="12"/>
              </w:rPr>
              <w:t>4</w:t>
            </w:r>
            <w:r>
              <w:rPr>
                <w:b/>
                <w:i/>
                <w:sz w:val="12"/>
                <w:szCs w:val="12"/>
              </w:rPr>
              <w:t xml:space="preserve"> </w:t>
            </w:r>
            <w:r w:rsidRPr="00F526F9">
              <w:rPr>
                <w:b/>
                <w:i/>
                <w:sz w:val="12"/>
                <w:szCs w:val="12"/>
              </w:rPr>
              <w:t>(hier sind auch Mehrfachangaben möglich)</w:t>
            </w:r>
            <w:r>
              <w:rPr>
                <w:b/>
                <w:i/>
                <w:sz w:val="12"/>
                <w:szCs w:val="12"/>
              </w:rPr>
              <w:t xml:space="preserve"> oder das Feld</w:t>
            </w:r>
            <w:r w:rsidR="00BF6176">
              <w:rPr>
                <w:b/>
                <w:i/>
                <w:sz w:val="12"/>
                <w:szCs w:val="12"/>
              </w:rPr>
              <w:t xml:space="preserve"> 59</w:t>
            </w:r>
            <w:r>
              <w:rPr>
                <w:b/>
                <w:i/>
                <w:sz w:val="12"/>
                <w:szCs w:val="12"/>
              </w:rPr>
              <w:t>.</w:t>
            </w:r>
            <w:r w:rsidR="00BF6176">
              <w:rPr>
                <w:b/>
                <w:i/>
                <w:sz w:val="12"/>
                <w:szCs w:val="12"/>
              </w:rPr>
              <w:t>5</w:t>
            </w:r>
            <w:r>
              <w:rPr>
                <w:b/>
                <w:i/>
                <w:sz w:val="12"/>
                <w:szCs w:val="12"/>
              </w:rPr>
              <w:t xml:space="preserve"> </w:t>
            </w:r>
            <w:r w:rsidRPr="00F526F9">
              <w:rPr>
                <w:b/>
                <w:i/>
                <w:sz w:val="12"/>
                <w:szCs w:val="12"/>
              </w:rPr>
              <w:t>ausgefüllt sein.</w:t>
            </w:r>
          </w:p>
        </w:tc>
      </w:tr>
      <w:tr w:rsidR="009D0091" w:rsidRPr="00897421" w14:paraId="3626F7C1" w14:textId="77777777" w:rsidTr="00E979F8">
        <w:trPr>
          <w:trHeight w:val="246"/>
        </w:trPr>
        <w:tc>
          <w:tcPr>
            <w:tcW w:w="631" w:type="dxa"/>
            <w:shd w:val="clear" w:color="auto" w:fill="D9D9D9" w:themeFill="background1" w:themeFillShade="D9"/>
          </w:tcPr>
          <w:p w14:paraId="3D72546C" w14:textId="2E1A2A19" w:rsidR="009D0091" w:rsidRPr="00393081" w:rsidRDefault="00885EBE" w:rsidP="00E979F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  <w:r w:rsidR="00C12950">
              <w:rPr>
                <w:sz w:val="10"/>
                <w:szCs w:val="10"/>
              </w:rPr>
              <w:t>9</w:t>
            </w:r>
            <w:r>
              <w:rPr>
                <w:sz w:val="10"/>
                <w:szCs w:val="10"/>
              </w:rPr>
              <w:t>.1</w:t>
            </w:r>
            <w:r w:rsidR="009D0091">
              <w:rPr>
                <w:sz w:val="10"/>
                <w:szCs w:val="10"/>
              </w:rPr>
              <w:t>&gt;</w:t>
            </w:r>
          </w:p>
        </w:tc>
        <w:tc>
          <w:tcPr>
            <w:tcW w:w="2766" w:type="dxa"/>
            <w:shd w:val="clear" w:color="auto" w:fill="D9D9D9" w:themeFill="background1" w:themeFillShade="D9"/>
          </w:tcPr>
          <w:p w14:paraId="661D7C5D" w14:textId="77777777" w:rsidR="009D0091" w:rsidRDefault="009D0091" w:rsidP="00E979F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EVD – externe Ventrikeldrainage</w:t>
            </w:r>
          </w:p>
          <w:p w14:paraId="1438E06B" w14:textId="77777777" w:rsidR="009D0091" w:rsidRDefault="009D0091" w:rsidP="00E979F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65061A2C" w14:textId="77777777" w:rsidR="009D0091" w:rsidRPr="008C56FB" w:rsidRDefault="009D0091" w:rsidP="00E979F8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1 =</w:t>
            </w:r>
            <w:r>
              <w:rPr>
                <w:rFonts w:cs="Arial"/>
                <w:sz w:val="12"/>
                <w:szCs w:val="12"/>
              </w:rPr>
              <w:tab/>
              <w:t>ja</w:t>
            </w:r>
          </w:p>
        </w:tc>
      </w:tr>
      <w:tr w:rsidR="009D0091" w:rsidRPr="00897421" w14:paraId="35575875" w14:textId="77777777" w:rsidTr="00E979F8">
        <w:tc>
          <w:tcPr>
            <w:tcW w:w="631" w:type="dxa"/>
            <w:shd w:val="clear" w:color="auto" w:fill="D9D9D9" w:themeFill="background1" w:themeFillShade="D9"/>
          </w:tcPr>
          <w:p w14:paraId="0FFB84ED" w14:textId="3CCDDE4B" w:rsidR="009D0091" w:rsidRDefault="00885EBE" w:rsidP="00E979F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  <w:r w:rsidR="00C12950">
              <w:rPr>
                <w:sz w:val="10"/>
                <w:szCs w:val="10"/>
              </w:rPr>
              <w:t>9</w:t>
            </w:r>
            <w:r>
              <w:rPr>
                <w:sz w:val="10"/>
                <w:szCs w:val="10"/>
              </w:rPr>
              <w:t>.2</w:t>
            </w:r>
            <w:r w:rsidR="009D0091">
              <w:rPr>
                <w:sz w:val="10"/>
                <w:szCs w:val="10"/>
              </w:rPr>
              <w:t>&gt;</w:t>
            </w:r>
          </w:p>
        </w:tc>
        <w:tc>
          <w:tcPr>
            <w:tcW w:w="2766" w:type="dxa"/>
            <w:shd w:val="clear" w:color="auto" w:fill="D9D9D9" w:themeFill="background1" w:themeFillShade="D9"/>
          </w:tcPr>
          <w:p w14:paraId="3F273B75" w14:textId="77777777" w:rsidR="009D0091" w:rsidRDefault="009D0091" w:rsidP="00E979F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Operation an Blutung oder Blutungsquelle</w:t>
            </w:r>
          </w:p>
          <w:p w14:paraId="5F20DCA8" w14:textId="77777777" w:rsidR="009D0091" w:rsidRPr="0033597F" w:rsidRDefault="009D0091" w:rsidP="00E979F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0ABDFB1E" w14:textId="77777777" w:rsidR="009D0091" w:rsidRDefault="009D0091" w:rsidP="00E979F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rFonts w:cs="Arial"/>
                <w:sz w:val="12"/>
                <w:szCs w:val="12"/>
              </w:rPr>
              <w:t>1 =</w:t>
            </w:r>
            <w:r>
              <w:rPr>
                <w:rFonts w:cs="Arial"/>
                <w:sz w:val="12"/>
                <w:szCs w:val="12"/>
              </w:rPr>
              <w:tab/>
              <w:t xml:space="preserve">  ja</w:t>
            </w:r>
          </w:p>
        </w:tc>
      </w:tr>
      <w:tr w:rsidR="009D0091" w:rsidRPr="00897421" w14:paraId="2F0A34AB" w14:textId="77777777" w:rsidTr="00E979F8">
        <w:tc>
          <w:tcPr>
            <w:tcW w:w="631" w:type="dxa"/>
            <w:shd w:val="clear" w:color="auto" w:fill="D9D9D9" w:themeFill="background1" w:themeFillShade="D9"/>
          </w:tcPr>
          <w:p w14:paraId="72E960EF" w14:textId="40D5BB96" w:rsidR="009D0091" w:rsidRDefault="00885EBE" w:rsidP="00E979F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  <w:r w:rsidR="00C12950">
              <w:rPr>
                <w:sz w:val="10"/>
                <w:szCs w:val="10"/>
              </w:rPr>
              <w:t>9</w:t>
            </w:r>
            <w:r>
              <w:rPr>
                <w:sz w:val="10"/>
                <w:szCs w:val="10"/>
              </w:rPr>
              <w:t>.3</w:t>
            </w:r>
            <w:r w:rsidR="009D0091">
              <w:rPr>
                <w:sz w:val="10"/>
                <w:szCs w:val="10"/>
              </w:rPr>
              <w:t>&gt;</w:t>
            </w:r>
          </w:p>
        </w:tc>
        <w:tc>
          <w:tcPr>
            <w:tcW w:w="2766" w:type="dxa"/>
            <w:shd w:val="clear" w:color="auto" w:fill="D9D9D9" w:themeFill="background1" w:themeFillShade="D9"/>
          </w:tcPr>
          <w:p w14:paraId="7E38A842" w14:textId="77777777" w:rsidR="009D0091" w:rsidRDefault="009D0091" w:rsidP="00E979F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Endovaskuläre Behandlung</w:t>
            </w:r>
          </w:p>
          <w:p w14:paraId="5E9BDA7F" w14:textId="77777777" w:rsidR="009D0091" w:rsidRDefault="009D0091" w:rsidP="00E979F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1C1A10FB" w14:textId="77777777" w:rsidR="009D0091" w:rsidRPr="00897421" w:rsidRDefault="009D0091" w:rsidP="00E979F8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ja</w:t>
            </w:r>
          </w:p>
        </w:tc>
      </w:tr>
      <w:tr w:rsidR="009D0091" w:rsidRPr="00897421" w14:paraId="7840F56D" w14:textId="77777777" w:rsidTr="00E979F8">
        <w:tc>
          <w:tcPr>
            <w:tcW w:w="631" w:type="dxa"/>
            <w:shd w:val="clear" w:color="auto" w:fill="D9D9D9" w:themeFill="background1" w:themeFillShade="D9"/>
          </w:tcPr>
          <w:p w14:paraId="3593428A" w14:textId="628A4940" w:rsidR="009D0091" w:rsidRDefault="00885EBE" w:rsidP="00E979F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  <w:r w:rsidR="00C12950">
              <w:rPr>
                <w:sz w:val="10"/>
                <w:szCs w:val="10"/>
              </w:rPr>
              <w:t>9</w:t>
            </w:r>
            <w:r>
              <w:rPr>
                <w:sz w:val="10"/>
                <w:szCs w:val="10"/>
              </w:rPr>
              <w:t>.4</w:t>
            </w:r>
            <w:r w:rsidR="009D0091">
              <w:rPr>
                <w:sz w:val="10"/>
                <w:szCs w:val="10"/>
              </w:rPr>
              <w:t>&gt;</w:t>
            </w:r>
          </w:p>
        </w:tc>
        <w:tc>
          <w:tcPr>
            <w:tcW w:w="2766" w:type="dxa"/>
            <w:shd w:val="clear" w:color="auto" w:fill="D9D9D9" w:themeFill="background1" w:themeFillShade="D9"/>
          </w:tcPr>
          <w:p w14:paraId="6D6C675F" w14:textId="77777777" w:rsidR="009D0091" w:rsidRDefault="009D0091" w:rsidP="00E979F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Operative Dekompression</w:t>
            </w:r>
          </w:p>
          <w:p w14:paraId="72C68D09" w14:textId="77777777" w:rsidR="009D0091" w:rsidRDefault="009D0091" w:rsidP="00E979F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461D9744" w14:textId="77777777" w:rsidR="009D0091" w:rsidRDefault="009D0091" w:rsidP="00E979F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1</w:t>
            </w:r>
            <w:r w:rsidRPr="00FD7B76">
              <w:rPr>
                <w:sz w:val="12"/>
                <w:szCs w:val="12"/>
              </w:rPr>
              <w:t xml:space="preserve"> = </w:t>
            </w:r>
            <w:r>
              <w:rPr>
                <w:sz w:val="12"/>
                <w:szCs w:val="12"/>
              </w:rPr>
              <w:t xml:space="preserve">  ja</w:t>
            </w:r>
          </w:p>
        </w:tc>
      </w:tr>
      <w:tr w:rsidR="009D0091" w:rsidRPr="00897421" w14:paraId="130DDD06" w14:textId="77777777" w:rsidTr="00E979F8">
        <w:tc>
          <w:tcPr>
            <w:tcW w:w="631" w:type="dxa"/>
            <w:shd w:val="clear" w:color="auto" w:fill="D9D9D9" w:themeFill="background1" w:themeFillShade="D9"/>
          </w:tcPr>
          <w:p w14:paraId="6F143BC0" w14:textId="6E28FB55" w:rsidR="009D0091" w:rsidRDefault="00885EBE" w:rsidP="00E979F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  <w:r w:rsidR="00C12950">
              <w:rPr>
                <w:sz w:val="10"/>
                <w:szCs w:val="10"/>
              </w:rPr>
              <w:t>9</w:t>
            </w:r>
            <w:r>
              <w:rPr>
                <w:sz w:val="10"/>
                <w:szCs w:val="10"/>
              </w:rPr>
              <w:t>.5</w:t>
            </w:r>
            <w:r w:rsidR="009D0091">
              <w:rPr>
                <w:sz w:val="10"/>
                <w:szCs w:val="10"/>
              </w:rPr>
              <w:t>&gt;</w:t>
            </w:r>
          </w:p>
        </w:tc>
        <w:tc>
          <w:tcPr>
            <w:tcW w:w="2766" w:type="dxa"/>
            <w:shd w:val="clear" w:color="auto" w:fill="D9D9D9" w:themeFill="background1" w:themeFillShade="D9"/>
          </w:tcPr>
          <w:p w14:paraId="764516FA" w14:textId="77777777" w:rsidR="009D0091" w:rsidRDefault="009D0091" w:rsidP="00E979F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Keine der vorgenannten Maßnahmen</w:t>
            </w:r>
          </w:p>
          <w:p w14:paraId="538F7A1E" w14:textId="77777777" w:rsidR="009D0091" w:rsidRDefault="009D0091" w:rsidP="00E979F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424CB022" w14:textId="77777777" w:rsidR="009D0091" w:rsidRDefault="009D0091" w:rsidP="00E979F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1</w:t>
            </w:r>
            <w:r w:rsidRPr="00FD7B76">
              <w:rPr>
                <w:sz w:val="12"/>
                <w:szCs w:val="12"/>
              </w:rPr>
              <w:t xml:space="preserve"> = </w:t>
            </w:r>
            <w:r>
              <w:rPr>
                <w:sz w:val="12"/>
                <w:szCs w:val="12"/>
              </w:rPr>
              <w:t xml:space="preserve">  ja</w:t>
            </w:r>
          </w:p>
        </w:tc>
      </w:tr>
      <w:tr w:rsidR="009D0091" w:rsidRPr="005435B5" w14:paraId="0A4DC7E5" w14:textId="77777777" w:rsidTr="00A77591">
        <w:tc>
          <w:tcPr>
            <w:tcW w:w="3397" w:type="dxa"/>
            <w:gridSpan w:val="2"/>
            <w:shd w:val="clear" w:color="auto" w:fill="auto"/>
          </w:tcPr>
          <w:p w14:paraId="15E4EC66" w14:textId="4D0EF03E" w:rsidR="009D0091" w:rsidRPr="005435B5" w:rsidRDefault="009D0091" w:rsidP="00E979F8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>
              <w:rPr>
                <w:rFonts w:cs="Arial"/>
                <w:b/>
                <w:i/>
                <w:sz w:val="12"/>
                <w:szCs w:val="12"/>
              </w:rPr>
              <w:t xml:space="preserve">wenn Feld </w:t>
            </w:r>
            <w:r w:rsidR="00281222">
              <w:rPr>
                <w:rFonts w:cs="Arial"/>
                <w:b/>
                <w:i/>
                <w:sz w:val="12"/>
                <w:szCs w:val="12"/>
              </w:rPr>
              <w:t>5</w:t>
            </w:r>
            <w:r w:rsidR="00C12950">
              <w:rPr>
                <w:rFonts w:cs="Arial"/>
                <w:b/>
                <w:i/>
                <w:sz w:val="12"/>
                <w:szCs w:val="12"/>
              </w:rPr>
              <w:t>9</w:t>
            </w:r>
            <w:r>
              <w:rPr>
                <w:rFonts w:cs="Arial"/>
                <w:b/>
                <w:i/>
                <w:sz w:val="12"/>
                <w:szCs w:val="12"/>
              </w:rPr>
              <w:t>.</w:t>
            </w:r>
            <w:r w:rsidR="008F1128">
              <w:rPr>
                <w:rFonts w:cs="Arial"/>
                <w:b/>
                <w:i/>
                <w:sz w:val="12"/>
                <w:szCs w:val="12"/>
              </w:rPr>
              <w:t>2</w:t>
            </w:r>
            <w:r>
              <w:rPr>
                <w:rFonts w:cs="Arial"/>
                <w:b/>
                <w:i/>
                <w:sz w:val="12"/>
                <w:szCs w:val="12"/>
              </w:rPr>
              <w:t xml:space="preserve"> = 1 oder </w:t>
            </w:r>
            <w:r w:rsidR="008F1128">
              <w:rPr>
                <w:rFonts w:cs="Arial"/>
                <w:b/>
                <w:i/>
                <w:sz w:val="12"/>
                <w:szCs w:val="12"/>
              </w:rPr>
              <w:t>5</w:t>
            </w:r>
            <w:r w:rsidR="00C12950">
              <w:rPr>
                <w:rFonts w:cs="Arial"/>
                <w:b/>
                <w:i/>
                <w:sz w:val="12"/>
                <w:szCs w:val="12"/>
              </w:rPr>
              <w:t>9</w:t>
            </w:r>
            <w:r>
              <w:rPr>
                <w:rFonts w:cs="Arial"/>
                <w:b/>
                <w:i/>
                <w:sz w:val="12"/>
                <w:szCs w:val="12"/>
              </w:rPr>
              <w:t>.</w:t>
            </w:r>
            <w:r w:rsidR="008F1128">
              <w:rPr>
                <w:rFonts w:cs="Arial"/>
                <w:b/>
                <w:i/>
                <w:sz w:val="12"/>
                <w:szCs w:val="12"/>
              </w:rPr>
              <w:t>3</w:t>
            </w:r>
            <w:r>
              <w:rPr>
                <w:rFonts w:cs="Arial"/>
                <w:b/>
                <w:i/>
                <w:sz w:val="12"/>
                <w:szCs w:val="12"/>
              </w:rPr>
              <w:t xml:space="preserve"> = 1 oder </w:t>
            </w:r>
            <w:r w:rsidR="008F1128">
              <w:rPr>
                <w:rFonts w:cs="Arial"/>
                <w:b/>
                <w:i/>
                <w:sz w:val="12"/>
                <w:szCs w:val="12"/>
              </w:rPr>
              <w:t>5</w:t>
            </w:r>
            <w:r w:rsidR="00C12950">
              <w:rPr>
                <w:rFonts w:cs="Arial"/>
                <w:b/>
                <w:i/>
                <w:sz w:val="12"/>
                <w:szCs w:val="12"/>
              </w:rPr>
              <w:t>9</w:t>
            </w:r>
            <w:r>
              <w:rPr>
                <w:rFonts w:cs="Arial"/>
                <w:b/>
                <w:i/>
                <w:sz w:val="12"/>
                <w:szCs w:val="12"/>
              </w:rPr>
              <w:t>.</w:t>
            </w:r>
            <w:r w:rsidR="008F1128">
              <w:rPr>
                <w:rFonts w:cs="Arial"/>
                <w:b/>
                <w:i/>
                <w:sz w:val="12"/>
                <w:szCs w:val="12"/>
              </w:rPr>
              <w:t>4</w:t>
            </w:r>
            <w:r>
              <w:rPr>
                <w:rFonts w:cs="Arial"/>
                <w:b/>
                <w:i/>
                <w:sz w:val="12"/>
                <w:szCs w:val="12"/>
              </w:rPr>
              <w:t xml:space="preserve"> =</w:t>
            </w:r>
            <w:r w:rsidR="00827F2B">
              <w:rPr>
                <w:rFonts w:cs="Arial"/>
                <w:b/>
                <w:i/>
                <w:sz w:val="12"/>
                <w:szCs w:val="12"/>
              </w:rPr>
              <w:t xml:space="preserve"> </w:t>
            </w:r>
            <w:r>
              <w:rPr>
                <w:rFonts w:cs="Arial"/>
                <w:b/>
                <w:i/>
                <w:sz w:val="12"/>
                <w:szCs w:val="12"/>
              </w:rPr>
              <w:t>1</w:t>
            </w:r>
          </w:p>
        </w:tc>
      </w:tr>
      <w:tr w:rsidR="009D0091" w:rsidRPr="005435B5" w14:paraId="692A1E9A" w14:textId="77777777" w:rsidTr="00E979F8">
        <w:tc>
          <w:tcPr>
            <w:tcW w:w="631" w:type="dxa"/>
            <w:shd w:val="clear" w:color="auto" w:fill="BFBFBF" w:themeFill="background1" w:themeFillShade="BF"/>
          </w:tcPr>
          <w:p w14:paraId="64FA5090" w14:textId="51235C4E" w:rsidR="009D0091" w:rsidRDefault="008074F7" w:rsidP="00E979F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60</w:t>
            </w:r>
            <w:r w:rsidR="009D0091">
              <w:rPr>
                <w:sz w:val="10"/>
                <w:szCs w:val="10"/>
              </w:rPr>
              <w:t>.1&gt;&gt;</w:t>
            </w:r>
          </w:p>
        </w:tc>
        <w:tc>
          <w:tcPr>
            <w:tcW w:w="2766" w:type="dxa"/>
            <w:shd w:val="clear" w:color="auto" w:fill="BFBFBF" w:themeFill="background1" w:themeFillShade="BF"/>
          </w:tcPr>
          <w:p w14:paraId="71F1A33D" w14:textId="77777777" w:rsidR="009D0091" w:rsidRDefault="009D0091" w:rsidP="00E979F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Intervention am</w:t>
            </w:r>
          </w:p>
          <w:p w14:paraId="5E104FD2" w14:textId="77777777" w:rsidR="009D0091" w:rsidRPr="000E759A" w:rsidRDefault="009D0091" w:rsidP="00E979F8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TT.MM.JJJJ</w:t>
            </w:r>
          </w:p>
          <w:p w14:paraId="42E7604E" w14:textId="77777777" w:rsidR="009D0091" w:rsidRDefault="009D0091" w:rsidP="00E979F8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t>.</w:t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t>.</w:t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5D0FC8AA" w14:textId="77777777" w:rsidR="008F1128" w:rsidRDefault="008F1128" w:rsidP="00A77591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</w:p>
          <w:p w14:paraId="32D32473" w14:textId="5DA6A4DE" w:rsidR="00A402A9" w:rsidRPr="005435B5" w:rsidRDefault="00A402A9" w:rsidP="00A77591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</w:p>
        </w:tc>
      </w:tr>
      <w:tr w:rsidR="009D0091" w:rsidRPr="005435B5" w14:paraId="04A01909" w14:textId="77777777" w:rsidTr="008F1128">
        <w:trPr>
          <w:trHeight w:val="246"/>
        </w:trPr>
        <w:tc>
          <w:tcPr>
            <w:tcW w:w="631" w:type="dxa"/>
            <w:shd w:val="clear" w:color="auto" w:fill="BFBFBF" w:themeFill="background1" w:themeFillShade="BF"/>
          </w:tcPr>
          <w:p w14:paraId="0FE4D716" w14:textId="5498F7BF" w:rsidR="009D0091" w:rsidRDefault="008074F7" w:rsidP="00E979F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60</w:t>
            </w:r>
            <w:r w:rsidR="009D0091">
              <w:rPr>
                <w:sz w:val="10"/>
                <w:szCs w:val="10"/>
              </w:rPr>
              <w:t>.2&gt;&gt;</w:t>
            </w:r>
          </w:p>
        </w:tc>
        <w:tc>
          <w:tcPr>
            <w:tcW w:w="2766" w:type="dxa"/>
            <w:shd w:val="clear" w:color="auto" w:fill="BFBFBF" w:themeFill="background1" w:themeFillShade="BF"/>
          </w:tcPr>
          <w:p w14:paraId="591C1200" w14:textId="77777777" w:rsidR="009D0091" w:rsidRDefault="009D0091" w:rsidP="00E979F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Intervention um</w:t>
            </w:r>
          </w:p>
          <w:p w14:paraId="24EB6DE2" w14:textId="77777777" w:rsidR="009D0091" w:rsidRPr="000E759A" w:rsidRDefault="009D0091" w:rsidP="00E979F8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0E759A">
              <w:rPr>
                <w:color w:val="000000" w:themeColor="text1"/>
                <w:sz w:val="12"/>
                <w:szCs w:val="12"/>
              </w:rPr>
              <w:t>HH:MM</w:t>
            </w:r>
          </w:p>
          <w:p w14:paraId="76E32F72" w14:textId="0B654B4F" w:rsidR="008F1128" w:rsidRPr="005435B5" w:rsidRDefault="008F1128" w:rsidP="00AA640A">
            <w:pPr>
              <w:tabs>
                <w:tab w:val="left" w:pos="186"/>
                <w:tab w:val="right" w:pos="2778"/>
              </w:tabs>
              <w:jc w:val="right"/>
              <w:rPr>
                <w:sz w:val="20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t>:</w:t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</w:tc>
      </w:tr>
      <w:tr w:rsidR="009D0091" w:rsidRPr="007E7CC0" w14:paraId="15F4F7D0" w14:textId="77777777" w:rsidTr="00E979F8">
        <w:tc>
          <w:tcPr>
            <w:tcW w:w="631" w:type="dxa"/>
            <w:shd w:val="clear" w:color="auto" w:fill="C6D9F1" w:themeFill="text2" w:themeFillTint="33"/>
          </w:tcPr>
          <w:p w14:paraId="178F23F4" w14:textId="4806BEE9" w:rsidR="009D0091" w:rsidRPr="00E37B39" w:rsidRDefault="008074F7" w:rsidP="00E979F8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61</w:t>
            </w:r>
          </w:p>
        </w:tc>
        <w:tc>
          <w:tcPr>
            <w:tcW w:w="2766" w:type="dxa"/>
            <w:shd w:val="clear" w:color="auto" w:fill="C6D9F1" w:themeFill="text2" w:themeFillTint="33"/>
            <w:vAlign w:val="center"/>
          </w:tcPr>
          <w:p w14:paraId="6962FF9C" w14:textId="77777777" w:rsidR="009D0091" w:rsidRPr="00013C0F" w:rsidRDefault="009D0091" w:rsidP="00E979F8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>
              <w:rPr>
                <w:sz w:val="20"/>
              </w:rPr>
              <w:t>Sekundärprophylaxe</w:t>
            </w:r>
          </w:p>
        </w:tc>
      </w:tr>
      <w:tr w:rsidR="009D0091" w:rsidRPr="00A66AC4" w14:paraId="5E5FDE29" w14:textId="77777777" w:rsidTr="00A77591">
        <w:tc>
          <w:tcPr>
            <w:tcW w:w="631" w:type="dxa"/>
            <w:shd w:val="clear" w:color="auto" w:fill="D9D9D9" w:themeFill="background1" w:themeFillShade="D9"/>
          </w:tcPr>
          <w:p w14:paraId="71D3AEDE" w14:textId="45D6C6BD" w:rsidR="009D0091" w:rsidRPr="00E37B39" w:rsidRDefault="008074F7" w:rsidP="00E979F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61</w:t>
            </w:r>
            <w:r w:rsidR="00F95B57">
              <w:rPr>
                <w:sz w:val="10"/>
                <w:szCs w:val="10"/>
              </w:rPr>
              <w:t>&gt;</w:t>
            </w:r>
          </w:p>
        </w:tc>
        <w:tc>
          <w:tcPr>
            <w:tcW w:w="2766" w:type="dxa"/>
            <w:shd w:val="clear" w:color="auto" w:fill="D9D9D9" w:themeFill="background1" w:themeFillShade="D9"/>
          </w:tcPr>
          <w:p w14:paraId="60E85F5A" w14:textId="77777777" w:rsidR="009D0091" w:rsidRDefault="009D0091" w:rsidP="00E979F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E37B39">
              <w:rPr>
                <w:sz w:val="18"/>
                <w:szCs w:val="18"/>
              </w:rPr>
              <w:t>Antihypertensiva</w:t>
            </w:r>
          </w:p>
          <w:p w14:paraId="4D9EDE54" w14:textId="77777777" w:rsidR="009D0091" w:rsidRPr="000E759A" w:rsidRDefault="009D0091" w:rsidP="00E979F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>
              <w:rPr>
                <w:sz w:val="16"/>
                <w:szCs w:val="16"/>
              </w:rPr>
              <w:t>(Therapie bzw. Empfehlung im Entlassungsbrief)</w:t>
            </w:r>
          </w:p>
          <w:p w14:paraId="62C4262A" w14:textId="77777777" w:rsidR="009D0091" w:rsidRPr="00E37B39" w:rsidRDefault="009D0091" w:rsidP="00E979F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E37B39">
              <w:rPr>
                <w:sz w:val="32"/>
                <w:szCs w:val="32"/>
              </w:rPr>
              <w:sym w:font="Symbol" w:char="F093"/>
            </w:r>
          </w:p>
          <w:p w14:paraId="19F8F772" w14:textId="77777777" w:rsidR="009D0091" w:rsidRPr="00E37B39" w:rsidRDefault="009D0091" w:rsidP="00E979F8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E37B39">
              <w:rPr>
                <w:sz w:val="12"/>
                <w:szCs w:val="12"/>
              </w:rPr>
              <w:t xml:space="preserve">0 = </w:t>
            </w:r>
            <w:r w:rsidRPr="00E37B39">
              <w:rPr>
                <w:sz w:val="12"/>
                <w:szCs w:val="12"/>
              </w:rPr>
              <w:tab/>
              <w:t>nein</w:t>
            </w:r>
          </w:p>
          <w:p w14:paraId="7F399040" w14:textId="77777777" w:rsidR="009D0091" w:rsidRPr="004D0105" w:rsidRDefault="009D0091" w:rsidP="00E979F8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E37B39">
              <w:rPr>
                <w:rFonts w:cs="Arial"/>
                <w:sz w:val="12"/>
                <w:szCs w:val="12"/>
              </w:rPr>
              <w:t>1 =</w:t>
            </w:r>
            <w:r w:rsidRPr="00E37B39">
              <w:rPr>
                <w:rFonts w:cs="Arial"/>
                <w:sz w:val="12"/>
                <w:szCs w:val="12"/>
              </w:rPr>
              <w:tab/>
              <w:t>ja</w:t>
            </w:r>
          </w:p>
        </w:tc>
      </w:tr>
    </w:tbl>
    <w:p w14:paraId="1EDAAEED" w14:textId="77777777" w:rsidR="009D0091" w:rsidRDefault="009D0091" w:rsidP="009D0091"/>
    <w:p w14:paraId="46758061" w14:textId="77777777" w:rsidR="009D0091" w:rsidRDefault="009D0091" w:rsidP="009D0091">
      <w:r>
        <w:br w:type="page"/>
      </w:r>
    </w:p>
    <w:tbl>
      <w:tblPr>
        <w:tblStyle w:val="Tabellenraster"/>
        <w:tblW w:w="339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31"/>
        <w:gridCol w:w="2766"/>
      </w:tblGrid>
      <w:tr w:rsidR="0080501B" w:rsidRPr="00A66AC4" w14:paraId="44D2F76A" w14:textId="77777777" w:rsidTr="00A77591">
        <w:trPr>
          <w:trHeight w:val="246"/>
        </w:trPr>
        <w:tc>
          <w:tcPr>
            <w:tcW w:w="3397" w:type="dxa"/>
            <w:gridSpan w:val="2"/>
            <w:shd w:val="clear" w:color="auto" w:fill="92D050"/>
            <w:vAlign w:val="center"/>
          </w:tcPr>
          <w:p w14:paraId="604B5399" w14:textId="41CF7054" w:rsidR="0080501B" w:rsidRDefault="00FC73BE" w:rsidP="0080501B">
            <w:pPr>
              <w:tabs>
                <w:tab w:val="left" w:pos="186"/>
                <w:tab w:val="right" w:pos="2778"/>
              </w:tabs>
              <w:rPr>
                <w:szCs w:val="22"/>
              </w:rPr>
            </w:pPr>
            <w:r>
              <w:rPr>
                <w:szCs w:val="22"/>
              </w:rPr>
              <w:lastRenderedPageBreak/>
              <w:t>Schlaganfall</w:t>
            </w:r>
          </w:p>
        </w:tc>
      </w:tr>
      <w:tr w:rsidR="0080501B" w:rsidRPr="00A66AC4" w14:paraId="20A12FE4" w14:textId="77777777" w:rsidTr="00A77591">
        <w:trPr>
          <w:trHeight w:val="246"/>
        </w:trPr>
        <w:tc>
          <w:tcPr>
            <w:tcW w:w="3397" w:type="dxa"/>
            <w:gridSpan w:val="2"/>
            <w:shd w:val="clear" w:color="auto" w:fill="92D050"/>
            <w:vAlign w:val="center"/>
          </w:tcPr>
          <w:p w14:paraId="669FEF03" w14:textId="4C5D6A2F" w:rsidR="0080501B" w:rsidRDefault="00B0468F" w:rsidP="0080501B">
            <w:pPr>
              <w:tabs>
                <w:tab w:val="left" w:pos="186"/>
                <w:tab w:val="right" w:pos="2778"/>
              </w:tabs>
              <w:rPr>
                <w:szCs w:val="22"/>
              </w:rPr>
            </w:pPr>
            <w:r>
              <w:rPr>
                <w:sz w:val="16"/>
                <w:szCs w:val="16"/>
              </w:rPr>
              <w:t>w</w:t>
            </w:r>
            <w:r w:rsidR="004A75CC">
              <w:rPr>
                <w:sz w:val="16"/>
                <w:szCs w:val="16"/>
              </w:rPr>
              <w:t>enn Feld 14 = leer</w:t>
            </w:r>
            <w:r w:rsidR="00DF1268">
              <w:rPr>
                <w:sz w:val="16"/>
                <w:szCs w:val="16"/>
              </w:rPr>
              <w:t xml:space="preserve"> </w:t>
            </w:r>
          </w:p>
        </w:tc>
      </w:tr>
      <w:tr w:rsidR="003E4EBC" w:rsidRPr="00A66AC4" w14:paraId="2393D399" w14:textId="77777777" w:rsidTr="00DD6F6E">
        <w:trPr>
          <w:trHeight w:val="187"/>
        </w:trPr>
        <w:tc>
          <w:tcPr>
            <w:tcW w:w="631" w:type="dxa"/>
            <w:shd w:val="clear" w:color="auto" w:fill="C6D9F1" w:themeFill="text2" w:themeFillTint="33"/>
          </w:tcPr>
          <w:p w14:paraId="2A1E1C1C" w14:textId="33BA65B3" w:rsidR="003E4EBC" w:rsidRPr="00A66AC4" w:rsidRDefault="00D35C8C" w:rsidP="003E4EBC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</w:t>
            </w:r>
            <w:r w:rsidR="007F3A8A">
              <w:rPr>
                <w:sz w:val="10"/>
                <w:szCs w:val="10"/>
              </w:rPr>
              <w:t>2</w:t>
            </w:r>
            <w:r>
              <w:rPr>
                <w:sz w:val="10"/>
                <w:szCs w:val="10"/>
              </w:rPr>
              <w:t>.1</w:t>
            </w:r>
            <w:r w:rsidR="003E4EBC">
              <w:rPr>
                <w:sz w:val="10"/>
                <w:szCs w:val="10"/>
              </w:rPr>
              <w:t>-</w:t>
            </w:r>
            <w:r>
              <w:rPr>
                <w:sz w:val="10"/>
                <w:szCs w:val="10"/>
              </w:rPr>
              <w:t>6</w:t>
            </w:r>
            <w:r w:rsidR="007F3A8A">
              <w:rPr>
                <w:sz w:val="10"/>
                <w:szCs w:val="10"/>
              </w:rPr>
              <w:t>2</w:t>
            </w:r>
            <w:r>
              <w:rPr>
                <w:sz w:val="10"/>
                <w:szCs w:val="10"/>
              </w:rPr>
              <w:t>.2</w:t>
            </w:r>
          </w:p>
        </w:tc>
        <w:tc>
          <w:tcPr>
            <w:tcW w:w="2766" w:type="dxa"/>
            <w:shd w:val="clear" w:color="auto" w:fill="C6D9F1" w:themeFill="text2" w:themeFillTint="33"/>
          </w:tcPr>
          <w:p w14:paraId="6029183D" w14:textId="66E52BAE" w:rsidR="003E4EBC" w:rsidRPr="00A66AC4" w:rsidRDefault="003E4EBC" w:rsidP="003E4EBC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 w:rsidRPr="005435B5">
              <w:rPr>
                <w:sz w:val="20"/>
              </w:rPr>
              <w:t>Therapie</w:t>
            </w:r>
          </w:p>
        </w:tc>
      </w:tr>
      <w:tr w:rsidR="00C91A18" w:rsidRPr="00C91A18" w14:paraId="3A9C88CB" w14:textId="77777777" w:rsidTr="00A77591">
        <w:trPr>
          <w:trHeight w:val="76"/>
        </w:trPr>
        <w:tc>
          <w:tcPr>
            <w:tcW w:w="3397" w:type="dxa"/>
            <w:gridSpan w:val="2"/>
            <w:shd w:val="clear" w:color="auto" w:fill="auto"/>
          </w:tcPr>
          <w:p w14:paraId="7A917E05" w14:textId="0DFD11F2" w:rsidR="00C91A18" w:rsidRPr="00A77591" w:rsidRDefault="00C91A18" w:rsidP="003E4EBC">
            <w:pPr>
              <w:tabs>
                <w:tab w:val="left" w:pos="186"/>
                <w:tab w:val="right" w:pos="2778"/>
              </w:tabs>
              <w:rPr>
                <w:rFonts w:cs="Arial"/>
                <w:b/>
                <w:i/>
                <w:sz w:val="12"/>
                <w:szCs w:val="12"/>
              </w:rPr>
            </w:pPr>
            <w:r>
              <w:rPr>
                <w:rFonts w:cs="Arial"/>
                <w:b/>
                <w:i/>
                <w:sz w:val="12"/>
                <w:szCs w:val="12"/>
              </w:rPr>
              <w:t>w</w:t>
            </w:r>
            <w:r w:rsidRPr="00A77591">
              <w:rPr>
                <w:rFonts w:cs="Arial"/>
                <w:b/>
                <w:i/>
                <w:sz w:val="12"/>
                <w:szCs w:val="12"/>
              </w:rPr>
              <w:t>enn Feld 29 IN (0;1)</w:t>
            </w:r>
          </w:p>
        </w:tc>
      </w:tr>
      <w:tr w:rsidR="003E4EBC" w:rsidRPr="00A66AC4" w14:paraId="362454A0" w14:textId="77777777" w:rsidTr="003E4EBC">
        <w:trPr>
          <w:trHeight w:val="246"/>
        </w:trPr>
        <w:tc>
          <w:tcPr>
            <w:tcW w:w="631" w:type="dxa"/>
            <w:shd w:val="clear" w:color="auto" w:fill="D9D9D9" w:themeFill="background1" w:themeFillShade="D9"/>
          </w:tcPr>
          <w:p w14:paraId="44693CFE" w14:textId="10DC65E3" w:rsidR="003E4EBC" w:rsidRDefault="00E53717" w:rsidP="003E4EBC">
            <w:pPr>
              <w:tabs>
                <w:tab w:val="left" w:pos="186"/>
                <w:tab w:val="right" w:pos="2778"/>
              </w:tabs>
            </w:pPr>
            <w:r>
              <w:rPr>
                <w:sz w:val="10"/>
                <w:szCs w:val="10"/>
              </w:rPr>
              <w:t>6</w:t>
            </w:r>
            <w:r w:rsidR="007F3A8A">
              <w:rPr>
                <w:sz w:val="10"/>
                <w:szCs w:val="10"/>
              </w:rPr>
              <w:t>2</w:t>
            </w:r>
            <w:r w:rsidR="003E4EBC">
              <w:rPr>
                <w:sz w:val="10"/>
                <w:szCs w:val="10"/>
              </w:rPr>
              <w:t>.1&gt;</w:t>
            </w:r>
          </w:p>
        </w:tc>
        <w:tc>
          <w:tcPr>
            <w:tcW w:w="2766" w:type="dxa"/>
            <w:shd w:val="clear" w:color="auto" w:fill="D9D9D9" w:themeFill="background1" w:themeFillShade="D9"/>
          </w:tcPr>
          <w:p w14:paraId="50E32B50" w14:textId="77777777" w:rsidR="003E4EBC" w:rsidRDefault="003E4EBC" w:rsidP="003E4EBC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Physiotherapie</w:t>
            </w:r>
          </w:p>
          <w:p w14:paraId="36018843" w14:textId="77777777" w:rsidR="003E4EBC" w:rsidRDefault="003E4EBC" w:rsidP="003E4EBC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73D53C5E" w14:textId="77777777" w:rsidR="003E4EBC" w:rsidRDefault="003E4EBC" w:rsidP="003E4EBC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nein</w:t>
            </w:r>
          </w:p>
          <w:p w14:paraId="5679CDAB" w14:textId="77777777" w:rsidR="003E4EBC" w:rsidRDefault="003E4EBC" w:rsidP="003E4EBC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1 =</w:t>
            </w:r>
            <w:r>
              <w:rPr>
                <w:rFonts w:cs="Arial"/>
                <w:sz w:val="12"/>
                <w:szCs w:val="12"/>
              </w:rPr>
              <w:tab/>
              <w:t>Beginn ≤ 2 Tage nach Aufnahme</w:t>
            </w:r>
          </w:p>
          <w:p w14:paraId="39864502" w14:textId="4B6A8BA5" w:rsidR="003E4EBC" w:rsidRDefault="003E4EBC" w:rsidP="003E4EBC">
            <w:pPr>
              <w:tabs>
                <w:tab w:val="left" w:pos="186"/>
                <w:tab w:val="right" w:pos="2778"/>
              </w:tabs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2 =</w:t>
            </w:r>
            <w:r>
              <w:rPr>
                <w:rFonts w:cs="Arial"/>
                <w:sz w:val="12"/>
                <w:szCs w:val="12"/>
              </w:rPr>
              <w:tab/>
            </w:r>
            <w:r w:rsidR="00FC1D56">
              <w:rPr>
                <w:rFonts w:cs="Arial"/>
                <w:sz w:val="12"/>
                <w:szCs w:val="12"/>
              </w:rPr>
              <w:t xml:space="preserve">  </w:t>
            </w:r>
            <w:r>
              <w:rPr>
                <w:rFonts w:cs="Arial"/>
                <w:sz w:val="12"/>
                <w:szCs w:val="12"/>
              </w:rPr>
              <w:t>Beginn &gt; 2 Tage nach Aufnahme</w:t>
            </w:r>
          </w:p>
          <w:p w14:paraId="1455AEEC" w14:textId="0F5135B6" w:rsidR="00255637" w:rsidRPr="00255637" w:rsidRDefault="00255637" w:rsidP="003E4EBC">
            <w:pPr>
              <w:tabs>
                <w:tab w:val="left" w:pos="186"/>
                <w:tab w:val="right" w:pos="2778"/>
              </w:tabs>
              <w:rPr>
                <w:sz w:val="18"/>
                <w:szCs w:val="22"/>
              </w:rPr>
            </w:pPr>
          </w:p>
        </w:tc>
      </w:tr>
      <w:tr w:rsidR="003E4EBC" w:rsidRPr="00A66AC4" w14:paraId="79F71C45" w14:textId="77777777" w:rsidTr="003E4EBC">
        <w:trPr>
          <w:trHeight w:val="246"/>
        </w:trPr>
        <w:tc>
          <w:tcPr>
            <w:tcW w:w="631" w:type="dxa"/>
            <w:shd w:val="clear" w:color="auto" w:fill="D9D9D9" w:themeFill="background1" w:themeFillShade="D9"/>
          </w:tcPr>
          <w:p w14:paraId="741D3D26" w14:textId="723D717B" w:rsidR="003E4EBC" w:rsidRDefault="00E53717" w:rsidP="003E4EBC">
            <w:pPr>
              <w:tabs>
                <w:tab w:val="left" w:pos="186"/>
                <w:tab w:val="right" w:pos="2778"/>
              </w:tabs>
            </w:pPr>
            <w:r>
              <w:rPr>
                <w:sz w:val="10"/>
                <w:szCs w:val="10"/>
              </w:rPr>
              <w:t>6</w:t>
            </w:r>
            <w:r w:rsidR="007F3A8A">
              <w:rPr>
                <w:sz w:val="10"/>
                <w:szCs w:val="10"/>
              </w:rPr>
              <w:t>2</w:t>
            </w:r>
            <w:r w:rsidR="003E4EBC">
              <w:rPr>
                <w:sz w:val="10"/>
                <w:szCs w:val="10"/>
              </w:rPr>
              <w:t>.2&gt;</w:t>
            </w:r>
          </w:p>
        </w:tc>
        <w:tc>
          <w:tcPr>
            <w:tcW w:w="2766" w:type="dxa"/>
            <w:shd w:val="clear" w:color="auto" w:fill="D9D9D9" w:themeFill="background1" w:themeFillShade="D9"/>
          </w:tcPr>
          <w:p w14:paraId="6792E948" w14:textId="77777777" w:rsidR="003E4EBC" w:rsidRDefault="003E4EBC" w:rsidP="003E4EBC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Logopädie</w:t>
            </w:r>
          </w:p>
          <w:p w14:paraId="0A0C6E9D" w14:textId="77777777" w:rsidR="003E4EBC" w:rsidRDefault="003E4EBC" w:rsidP="003E4EBC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19FC2F64" w14:textId="36BF603F" w:rsidR="003E4EBC" w:rsidRDefault="003E4EBC" w:rsidP="003E4EBC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="00FC1D5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nein</w:t>
            </w:r>
          </w:p>
          <w:p w14:paraId="7AB2C533" w14:textId="66DC1C30" w:rsidR="003E4EBC" w:rsidRDefault="003E4EBC" w:rsidP="003E4EBC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1 =</w:t>
            </w:r>
            <w:r w:rsidR="00FC1D56">
              <w:rPr>
                <w:rFonts w:cs="Arial"/>
                <w:sz w:val="12"/>
                <w:szCs w:val="12"/>
              </w:rPr>
              <w:t xml:space="preserve">  </w:t>
            </w:r>
            <w:r>
              <w:rPr>
                <w:rFonts w:cs="Arial"/>
                <w:sz w:val="12"/>
                <w:szCs w:val="12"/>
              </w:rPr>
              <w:t>Beginn ≤ 2 Tage nach Aufnahme</w:t>
            </w:r>
          </w:p>
          <w:p w14:paraId="0C705999" w14:textId="25324C55" w:rsidR="003E4EBC" w:rsidRDefault="003E4EBC" w:rsidP="003E4EBC">
            <w:pPr>
              <w:tabs>
                <w:tab w:val="left" w:pos="186"/>
                <w:tab w:val="right" w:pos="2778"/>
              </w:tabs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2 =</w:t>
            </w:r>
            <w:r w:rsidR="00FC1D56">
              <w:rPr>
                <w:rFonts w:cs="Arial"/>
                <w:sz w:val="12"/>
                <w:szCs w:val="12"/>
              </w:rPr>
              <w:t xml:space="preserve">  </w:t>
            </w:r>
            <w:r>
              <w:rPr>
                <w:rFonts w:cs="Arial"/>
                <w:sz w:val="12"/>
                <w:szCs w:val="12"/>
              </w:rPr>
              <w:t>Beginn &gt; 2 Tage nach Aufnahme</w:t>
            </w:r>
          </w:p>
          <w:p w14:paraId="20BFD264" w14:textId="32CA0D63" w:rsidR="00255637" w:rsidRPr="00255637" w:rsidRDefault="00255637" w:rsidP="003E4EBC">
            <w:pPr>
              <w:tabs>
                <w:tab w:val="left" w:pos="186"/>
                <w:tab w:val="right" w:pos="2778"/>
              </w:tabs>
              <w:rPr>
                <w:sz w:val="18"/>
                <w:szCs w:val="22"/>
              </w:rPr>
            </w:pPr>
          </w:p>
        </w:tc>
      </w:tr>
      <w:tr w:rsidR="0069283E" w:rsidRPr="00A66AC4" w14:paraId="00B182BC" w14:textId="77777777" w:rsidTr="00CA55DF">
        <w:trPr>
          <w:trHeight w:val="246"/>
        </w:trPr>
        <w:tc>
          <w:tcPr>
            <w:tcW w:w="631" w:type="dxa"/>
            <w:shd w:val="clear" w:color="auto" w:fill="C6D9F1" w:themeFill="text2" w:themeFillTint="33"/>
            <w:vAlign w:val="center"/>
          </w:tcPr>
          <w:p w14:paraId="330C0063" w14:textId="7AB006A1" w:rsidR="0069283E" w:rsidRDefault="00107FA3" w:rsidP="0069283E">
            <w:pPr>
              <w:tabs>
                <w:tab w:val="left" w:pos="186"/>
                <w:tab w:val="right" w:pos="2778"/>
              </w:tabs>
            </w:pPr>
            <w:r>
              <w:rPr>
                <w:sz w:val="10"/>
                <w:szCs w:val="10"/>
              </w:rPr>
              <w:t>6</w:t>
            </w:r>
            <w:r w:rsidR="007F3A8A">
              <w:rPr>
                <w:sz w:val="10"/>
                <w:szCs w:val="10"/>
              </w:rPr>
              <w:t>3</w:t>
            </w:r>
            <w:r w:rsidR="0069283E">
              <w:rPr>
                <w:sz w:val="10"/>
                <w:szCs w:val="10"/>
              </w:rPr>
              <w:t>-</w:t>
            </w:r>
            <w:r w:rsidR="007F680F">
              <w:rPr>
                <w:sz w:val="10"/>
                <w:szCs w:val="10"/>
              </w:rPr>
              <w:t>6</w:t>
            </w:r>
            <w:r w:rsidR="007F3A8A">
              <w:rPr>
                <w:sz w:val="10"/>
                <w:szCs w:val="10"/>
              </w:rPr>
              <w:t>5</w:t>
            </w:r>
          </w:p>
        </w:tc>
        <w:tc>
          <w:tcPr>
            <w:tcW w:w="2766" w:type="dxa"/>
            <w:shd w:val="clear" w:color="auto" w:fill="C6D9F1" w:themeFill="text2" w:themeFillTint="33"/>
          </w:tcPr>
          <w:p w14:paraId="64E9B55E" w14:textId="77777777" w:rsidR="0069283E" w:rsidRPr="00B41249" w:rsidRDefault="0069283E" w:rsidP="0069283E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 w:rsidRPr="00B41249">
              <w:rPr>
                <w:sz w:val="20"/>
              </w:rPr>
              <w:t>Komplikationen</w:t>
            </w:r>
          </w:p>
          <w:p w14:paraId="6E77B040" w14:textId="74DFC717" w:rsidR="0069283E" w:rsidRDefault="0069283E" w:rsidP="0069283E">
            <w:pPr>
              <w:tabs>
                <w:tab w:val="left" w:pos="186"/>
                <w:tab w:val="right" w:pos="2778"/>
              </w:tabs>
              <w:rPr>
                <w:szCs w:val="22"/>
              </w:rPr>
            </w:pPr>
            <w:r w:rsidRPr="00B41249">
              <w:rPr>
                <w:sz w:val="20"/>
              </w:rPr>
              <w:t>(Nur im Verlauf erworben.)</w:t>
            </w:r>
          </w:p>
        </w:tc>
      </w:tr>
      <w:tr w:rsidR="0069283E" w:rsidRPr="00A66AC4" w14:paraId="34159278" w14:textId="77777777" w:rsidTr="00CA55DF">
        <w:trPr>
          <w:trHeight w:val="246"/>
        </w:trPr>
        <w:tc>
          <w:tcPr>
            <w:tcW w:w="631" w:type="dxa"/>
            <w:shd w:val="clear" w:color="auto" w:fill="D9D9D9" w:themeFill="background1" w:themeFillShade="D9"/>
          </w:tcPr>
          <w:p w14:paraId="504BCF98" w14:textId="4DFB476C" w:rsidR="0069283E" w:rsidRDefault="004000F4" w:rsidP="0069283E">
            <w:pPr>
              <w:tabs>
                <w:tab w:val="left" w:pos="186"/>
                <w:tab w:val="right" w:pos="2778"/>
              </w:tabs>
            </w:pPr>
            <w:r>
              <w:rPr>
                <w:sz w:val="10"/>
                <w:szCs w:val="10"/>
              </w:rPr>
              <w:t>6</w:t>
            </w:r>
            <w:r w:rsidR="007F3A8A">
              <w:rPr>
                <w:sz w:val="10"/>
                <w:szCs w:val="10"/>
              </w:rPr>
              <w:t>3</w:t>
            </w:r>
            <w:r w:rsidR="0069283E">
              <w:rPr>
                <w:sz w:val="10"/>
                <w:szCs w:val="10"/>
              </w:rPr>
              <w:t>&gt;</w:t>
            </w:r>
          </w:p>
        </w:tc>
        <w:tc>
          <w:tcPr>
            <w:tcW w:w="2766" w:type="dxa"/>
            <w:shd w:val="clear" w:color="auto" w:fill="D9D9D9" w:themeFill="background1" w:themeFillShade="D9"/>
          </w:tcPr>
          <w:p w14:paraId="72E82FFD" w14:textId="77777777" w:rsidR="0069283E" w:rsidRDefault="0069283E" w:rsidP="0069283E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Komplikationen</w:t>
            </w:r>
          </w:p>
          <w:p w14:paraId="508604D4" w14:textId="77777777" w:rsidR="0069283E" w:rsidRDefault="0069283E" w:rsidP="0069283E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40742609" w14:textId="77777777" w:rsidR="0069283E" w:rsidRDefault="0069283E" w:rsidP="0069283E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nein</w:t>
            </w:r>
          </w:p>
          <w:p w14:paraId="1B56F32F" w14:textId="77777777" w:rsidR="0069283E" w:rsidRDefault="0069283E" w:rsidP="0069283E">
            <w:pPr>
              <w:tabs>
                <w:tab w:val="left" w:pos="186"/>
                <w:tab w:val="right" w:pos="2778"/>
              </w:tabs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1 =</w:t>
            </w:r>
            <w:r>
              <w:rPr>
                <w:rFonts w:cs="Arial"/>
                <w:sz w:val="12"/>
                <w:szCs w:val="12"/>
              </w:rPr>
              <w:tab/>
              <w:t>ja</w:t>
            </w:r>
          </w:p>
          <w:p w14:paraId="0767CC4E" w14:textId="54E975BF" w:rsidR="00DD6F6E" w:rsidRPr="00DD6F6E" w:rsidRDefault="00DD6F6E" w:rsidP="0069283E">
            <w:pPr>
              <w:tabs>
                <w:tab w:val="left" w:pos="186"/>
                <w:tab w:val="right" w:pos="2778"/>
              </w:tabs>
              <w:rPr>
                <w:sz w:val="18"/>
                <w:szCs w:val="22"/>
              </w:rPr>
            </w:pPr>
          </w:p>
        </w:tc>
      </w:tr>
      <w:tr w:rsidR="0069283E" w:rsidRPr="00A66AC4" w14:paraId="5D75321E" w14:textId="77777777" w:rsidTr="00A77591">
        <w:trPr>
          <w:trHeight w:val="128"/>
        </w:trPr>
        <w:tc>
          <w:tcPr>
            <w:tcW w:w="3397" w:type="dxa"/>
            <w:gridSpan w:val="2"/>
            <w:shd w:val="clear" w:color="auto" w:fill="FFFFFF" w:themeFill="background1"/>
            <w:vAlign w:val="center"/>
          </w:tcPr>
          <w:p w14:paraId="20CFC2E9" w14:textId="3BEFDAAB" w:rsidR="0069283E" w:rsidRDefault="0069283E" w:rsidP="00CA55DF">
            <w:pPr>
              <w:tabs>
                <w:tab w:val="left" w:pos="186"/>
                <w:tab w:val="right" w:pos="2778"/>
              </w:tabs>
              <w:rPr>
                <w:szCs w:val="22"/>
              </w:rPr>
            </w:pPr>
            <w:r w:rsidRPr="00EB444E">
              <w:rPr>
                <w:rFonts w:cs="Arial"/>
                <w:b/>
                <w:i/>
                <w:sz w:val="12"/>
                <w:szCs w:val="12"/>
              </w:rPr>
              <w:t xml:space="preserve">wenn Feld </w:t>
            </w:r>
            <w:r w:rsidR="004000F4">
              <w:rPr>
                <w:rFonts w:cs="Arial"/>
                <w:b/>
                <w:i/>
                <w:sz w:val="12"/>
                <w:szCs w:val="12"/>
              </w:rPr>
              <w:t>6</w:t>
            </w:r>
            <w:r w:rsidR="007F3A8A">
              <w:rPr>
                <w:rFonts w:cs="Arial"/>
                <w:b/>
                <w:i/>
                <w:sz w:val="12"/>
                <w:szCs w:val="12"/>
              </w:rPr>
              <w:t>3</w:t>
            </w:r>
            <w:r w:rsidRPr="00EB444E">
              <w:rPr>
                <w:rFonts w:cs="Arial"/>
                <w:b/>
                <w:i/>
                <w:sz w:val="12"/>
                <w:szCs w:val="12"/>
              </w:rPr>
              <w:t xml:space="preserve"> = 1</w:t>
            </w:r>
          </w:p>
        </w:tc>
      </w:tr>
      <w:tr w:rsidR="00B44B01" w:rsidRPr="00A66AC4" w14:paraId="0803B1DF" w14:textId="77777777" w:rsidTr="00CA55DF">
        <w:trPr>
          <w:trHeight w:val="246"/>
        </w:trPr>
        <w:tc>
          <w:tcPr>
            <w:tcW w:w="631" w:type="dxa"/>
            <w:shd w:val="clear" w:color="auto" w:fill="BFBFBF" w:themeFill="background1" w:themeFillShade="BF"/>
          </w:tcPr>
          <w:p w14:paraId="77597B06" w14:textId="7BA4A331" w:rsidR="00B44B01" w:rsidRDefault="004000F4" w:rsidP="00B44B01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6</w:t>
            </w:r>
            <w:r w:rsidR="007F3A8A">
              <w:rPr>
                <w:color w:val="000000" w:themeColor="text1"/>
                <w:sz w:val="10"/>
                <w:szCs w:val="10"/>
              </w:rPr>
              <w:t>4</w:t>
            </w:r>
            <w:r w:rsidR="00B44B01">
              <w:rPr>
                <w:color w:val="000000" w:themeColor="text1"/>
                <w:sz w:val="10"/>
                <w:szCs w:val="10"/>
              </w:rPr>
              <w:t>.</w:t>
            </w:r>
            <w:r>
              <w:rPr>
                <w:color w:val="000000" w:themeColor="text1"/>
                <w:sz w:val="10"/>
                <w:szCs w:val="10"/>
              </w:rPr>
              <w:t>1</w:t>
            </w:r>
            <w:r w:rsidR="00B44B01" w:rsidRPr="000E759A">
              <w:rPr>
                <w:color w:val="000000" w:themeColor="text1"/>
                <w:sz w:val="10"/>
                <w:szCs w:val="10"/>
              </w:rPr>
              <w:t>&gt;&gt;</w:t>
            </w:r>
          </w:p>
        </w:tc>
        <w:tc>
          <w:tcPr>
            <w:tcW w:w="2766" w:type="dxa"/>
            <w:shd w:val="clear" w:color="auto" w:fill="BFBFBF" w:themeFill="background1" w:themeFillShade="BF"/>
          </w:tcPr>
          <w:p w14:paraId="57571398" w14:textId="77777777" w:rsidR="00B44B01" w:rsidRPr="000E759A" w:rsidRDefault="00B44B01" w:rsidP="00B44B0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0E759A">
              <w:rPr>
                <w:color w:val="000000" w:themeColor="text1"/>
                <w:sz w:val="18"/>
                <w:szCs w:val="18"/>
              </w:rPr>
              <w:t>Sympt. Intrazerebrale Blutung</w:t>
            </w:r>
          </w:p>
          <w:p w14:paraId="4297A3DB" w14:textId="77777777" w:rsidR="00B44B01" w:rsidRPr="000E759A" w:rsidRDefault="00B44B01" w:rsidP="00B44B01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0E759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3ED18C64" w14:textId="4E75E924" w:rsidR="00B44B01" w:rsidRDefault="00B44B01" w:rsidP="00B44B0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0E759A">
              <w:rPr>
                <w:rFonts w:cs="Arial"/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69283E" w:rsidRPr="00A66AC4" w14:paraId="6DFE815D" w14:textId="77777777" w:rsidTr="00CA55DF">
        <w:trPr>
          <w:trHeight w:val="246"/>
        </w:trPr>
        <w:tc>
          <w:tcPr>
            <w:tcW w:w="631" w:type="dxa"/>
            <w:shd w:val="clear" w:color="auto" w:fill="BFBFBF" w:themeFill="background1" w:themeFillShade="BF"/>
          </w:tcPr>
          <w:p w14:paraId="162FA460" w14:textId="76157D2B" w:rsidR="0069283E" w:rsidRPr="00EB444E" w:rsidRDefault="004000F4" w:rsidP="0069283E">
            <w:pPr>
              <w:tabs>
                <w:tab w:val="left" w:pos="186"/>
                <w:tab w:val="right" w:pos="2778"/>
              </w:tabs>
              <w:rPr>
                <w:rFonts w:cs="Arial"/>
                <w:b/>
                <w:i/>
                <w:sz w:val="12"/>
                <w:szCs w:val="12"/>
              </w:rPr>
            </w:pPr>
            <w:r>
              <w:rPr>
                <w:sz w:val="10"/>
                <w:szCs w:val="10"/>
              </w:rPr>
              <w:t>6</w:t>
            </w:r>
            <w:r w:rsidR="007F3A8A">
              <w:rPr>
                <w:sz w:val="10"/>
                <w:szCs w:val="10"/>
              </w:rPr>
              <w:t>4</w:t>
            </w:r>
            <w:r w:rsidR="0069283E">
              <w:rPr>
                <w:sz w:val="10"/>
                <w:szCs w:val="10"/>
              </w:rPr>
              <w:t>.</w:t>
            </w:r>
            <w:r>
              <w:rPr>
                <w:sz w:val="10"/>
                <w:szCs w:val="10"/>
              </w:rPr>
              <w:t>2</w:t>
            </w:r>
            <w:r w:rsidR="0069283E">
              <w:rPr>
                <w:sz w:val="10"/>
                <w:szCs w:val="10"/>
              </w:rPr>
              <w:t>&gt;&gt;</w:t>
            </w:r>
          </w:p>
        </w:tc>
        <w:tc>
          <w:tcPr>
            <w:tcW w:w="2766" w:type="dxa"/>
            <w:shd w:val="clear" w:color="auto" w:fill="BFBFBF" w:themeFill="background1" w:themeFillShade="BF"/>
          </w:tcPr>
          <w:p w14:paraId="18C725CD" w14:textId="77777777" w:rsidR="0069283E" w:rsidRDefault="0069283E" w:rsidP="0069283E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Pneumonie</w:t>
            </w:r>
          </w:p>
          <w:p w14:paraId="2B01F72D" w14:textId="77777777" w:rsidR="0069283E" w:rsidRDefault="0069283E" w:rsidP="0069283E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7DEBAA19" w14:textId="77777777" w:rsidR="0069283E" w:rsidRDefault="0069283E" w:rsidP="0069283E">
            <w:pPr>
              <w:tabs>
                <w:tab w:val="left" w:pos="186"/>
                <w:tab w:val="right" w:pos="2778"/>
              </w:tabs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1 =</w:t>
            </w:r>
            <w:r>
              <w:rPr>
                <w:rFonts w:cs="Arial"/>
                <w:sz w:val="12"/>
                <w:szCs w:val="12"/>
              </w:rPr>
              <w:tab/>
              <w:t>ja</w:t>
            </w:r>
          </w:p>
          <w:p w14:paraId="3CC1B30B" w14:textId="6B60DC2D" w:rsidR="00DD6F6E" w:rsidRPr="00DD6F6E" w:rsidRDefault="00DD6F6E" w:rsidP="0069283E">
            <w:pPr>
              <w:tabs>
                <w:tab w:val="left" w:pos="186"/>
                <w:tab w:val="right" w:pos="2778"/>
              </w:tabs>
              <w:rPr>
                <w:sz w:val="18"/>
                <w:szCs w:val="22"/>
              </w:rPr>
            </w:pPr>
          </w:p>
        </w:tc>
      </w:tr>
      <w:tr w:rsidR="0069283E" w:rsidRPr="00A66AC4" w14:paraId="14F305F8" w14:textId="77777777" w:rsidTr="00CA55DF">
        <w:trPr>
          <w:trHeight w:val="246"/>
        </w:trPr>
        <w:tc>
          <w:tcPr>
            <w:tcW w:w="631" w:type="dxa"/>
            <w:shd w:val="clear" w:color="auto" w:fill="BFBFBF" w:themeFill="background1" w:themeFillShade="BF"/>
          </w:tcPr>
          <w:p w14:paraId="14D00348" w14:textId="316FC9E4" w:rsidR="0069283E" w:rsidRPr="00EB444E" w:rsidRDefault="004000F4" w:rsidP="0069283E">
            <w:pPr>
              <w:tabs>
                <w:tab w:val="left" w:pos="186"/>
                <w:tab w:val="right" w:pos="2778"/>
              </w:tabs>
              <w:rPr>
                <w:rFonts w:cs="Arial"/>
                <w:b/>
                <w:i/>
                <w:sz w:val="12"/>
                <w:szCs w:val="12"/>
              </w:rPr>
            </w:pPr>
            <w:r>
              <w:rPr>
                <w:sz w:val="10"/>
                <w:szCs w:val="10"/>
              </w:rPr>
              <w:t>6</w:t>
            </w:r>
            <w:r w:rsidR="007F3A8A">
              <w:rPr>
                <w:sz w:val="10"/>
                <w:szCs w:val="10"/>
              </w:rPr>
              <w:t>4</w:t>
            </w:r>
            <w:r w:rsidR="0069283E">
              <w:rPr>
                <w:sz w:val="10"/>
                <w:szCs w:val="10"/>
              </w:rPr>
              <w:t>.</w:t>
            </w:r>
            <w:r>
              <w:rPr>
                <w:sz w:val="10"/>
                <w:szCs w:val="10"/>
              </w:rPr>
              <w:t>3</w:t>
            </w:r>
            <w:r w:rsidR="0069283E">
              <w:rPr>
                <w:sz w:val="10"/>
                <w:szCs w:val="10"/>
              </w:rPr>
              <w:t>&gt;&gt;</w:t>
            </w:r>
          </w:p>
        </w:tc>
        <w:tc>
          <w:tcPr>
            <w:tcW w:w="2766" w:type="dxa"/>
            <w:shd w:val="clear" w:color="auto" w:fill="BFBFBF" w:themeFill="background1" w:themeFillShade="BF"/>
          </w:tcPr>
          <w:p w14:paraId="24730B51" w14:textId="77777777" w:rsidR="0069283E" w:rsidRDefault="0069283E" w:rsidP="0069283E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Erhöhter Hirndruck</w:t>
            </w:r>
          </w:p>
          <w:p w14:paraId="6C85E93B" w14:textId="77777777" w:rsidR="0069283E" w:rsidRDefault="0069283E" w:rsidP="0069283E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4FC2486A" w14:textId="77777777" w:rsidR="0069283E" w:rsidRDefault="0069283E" w:rsidP="0069283E">
            <w:pPr>
              <w:tabs>
                <w:tab w:val="left" w:pos="186"/>
                <w:tab w:val="right" w:pos="2778"/>
              </w:tabs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1 =</w:t>
            </w:r>
            <w:r>
              <w:rPr>
                <w:rFonts w:cs="Arial"/>
                <w:sz w:val="12"/>
                <w:szCs w:val="12"/>
              </w:rPr>
              <w:tab/>
              <w:t>ja</w:t>
            </w:r>
          </w:p>
          <w:p w14:paraId="0B1A8F2A" w14:textId="6A4AB9AE" w:rsidR="00DD6F6E" w:rsidRPr="00DD6F6E" w:rsidRDefault="00DD6F6E" w:rsidP="0069283E">
            <w:pPr>
              <w:tabs>
                <w:tab w:val="left" w:pos="186"/>
                <w:tab w:val="right" w:pos="2778"/>
              </w:tabs>
              <w:rPr>
                <w:sz w:val="18"/>
                <w:szCs w:val="22"/>
              </w:rPr>
            </w:pPr>
          </w:p>
        </w:tc>
      </w:tr>
      <w:tr w:rsidR="001F4D62" w:rsidRPr="008618A3" w14:paraId="5A584643" w14:textId="77777777" w:rsidTr="00CA55DF">
        <w:trPr>
          <w:trHeight w:val="246"/>
        </w:trPr>
        <w:tc>
          <w:tcPr>
            <w:tcW w:w="631" w:type="dxa"/>
            <w:shd w:val="clear" w:color="auto" w:fill="BFBFBF" w:themeFill="background1" w:themeFillShade="BF"/>
          </w:tcPr>
          <w:p w14:paraId="621AC62C" w14:textId="28A0FFA1" w:rsidR="001F4D62" w:rsidRDefault="004000F4" w:rsidP="001F4D62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</w:t>
            </w:r>
            <w:r w:rsidR="007F3A8A">
              <w:rPr>
                <w:sz w:val="10"/>
                <w:szCs w:val="10"/>
              </w:rPr>
              <w:t>4</w:t>
            </w:r>
            <w:r w:rsidR="001F4D62">
              <w:rPr>
                <w:sz w:val="10"/>
                <w:szCs w:val="10"/>
              </w:rPr>
              <w:t>.</w:t>
            </w:r>
            <w:r>
              <w:rPr>
                <w:sz w:val="10"/>
                <w:szCs w:val="10"/>
              </w:rPr>
              <w:t>4</w:t>
            </w:r>
            <w:r w:rsidR="001F4D62">
              <w:rPr>
                <w:sz w:val="10"/>
                <w:szCs w:val="10"/>
              </w:rPr>
              <w:t>&gt;&gt;</w:t>
            </w:r>
          </w:p>
        </w:tc>
        <w:tc>
          <w:tcPr>
            <w:tcW w:w="2766" w:type="dxa"/>
            <w:shd w:val="clear" w:color="auto" w:fill="BFBFBF" w:themeFill="background1" w:themeFillShade="BF"/>
          </w:tcPr>
          <w:p w14:paraId="05AABCDD" w14:textId="77777777" w:rsidR="001F4D62" w:rsidRPr="008618A3" w:rsidRDefault="001F4D62" w:rsidP="001F4D62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  <w:lang w:val="en-GB"/>
              </w:rPr>
            </w:pPr>
            <w:r w:rsidRPr="008618A3">
              <w:rPr>
                <w:sz w:val="18"/>
                <w:szCs w:val="18"/>
                <w:lang w:val="en-GB"/>
              </w:rPr>
              <w:t xml:space="preserve">DCI (Delayed Cerebral Ischemia)  </w:t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38316764" w14:textId="021C0DCE" w:rsidR="001F4D62" w:rsidRPr="008618A3" w:rsidRDefault="001F4D62" w:rsidP="001F4D62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val="en-GB"/>
              </w:rPr>
            </w:pPr>
            <w:r w:rsidRPr="008618A3">
              <w:rPr>
                <w:rFonts w:cs="Arial"/>
                <w:sz w:val="12"/>
                <w:szCs w:val="12"/>
                <w:lang w:val="en-GB"/>
              </w:rPr>
              <w:t>1 =</w:t>
            </w:r>
            <w:r w:rsidRPr="008618A3">
              <w:rPr>
                <w:rFonts w:cs="Arial"/>
                <w:sz w:val="12"/>
                <w:szCs w:val="12"/>
                <w:lang w:val="en-GB"/>
              </w:rPr>
              <w:tab/>
              <w:t>ja</w:t>
            </w:r>
          </w:p>
        </w:tc>
      </w:tr>
      <w:tr w:rsidR="001F4D62" w:rsidRPr="00A66AC4" w14:paraId="2862CCF1" w14:textId="77777777" w:rsidTr="00CA55DF">
        <w:trPr>
          <w:trHeight w:val="246"/>
        </w:trPr>
        <w:tc>
          <w:tcPr>
            <w:tcW w:w="631" w:type="dxa"/>
            <w:shd w:val="clear" w:color="auto" w:fill="BFBFBF" w:themeFill="background1" w:themeFillShade="BF"/>
          </w:tcPr>
          <w:p w14:paraId="17861641" w14:textId="437B881F" w:rsidR="001F4D62" w:rsidRDefault="004000F4" w:rsidP="001F4D62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</w:t>
            </w:r>
            <w:r w:rsidR="007F3A8A">
              <w:rPr>
                <w:sz w:val="10"/>
                <w:szCs w:val="10"/>
              </w:rPr>
              <w:t>4</w:t>
            </w:r>
            <w:r w:rsidR="001F4D62">
              <w:rPr>
                <w:sz w:val="10"/>
                <w:szCs w:val="10"/>
              </w:rPr>
              <w:t>.</w:t>
            </w:r>
            <w:r>
              <w:rPr>
                <w:sz w:val="10"/>
                <w:szCs w:val="10"/>
              </w:rPr>
              <w:t>5</w:t>
            </w:r>
            <w:r w:rsidR="001F4D62">
              <w:rPr>
                <w:sz w:val="10"/>
                <w:szCs w:val="10"/>
              </w:rPr>
              <w:t>&gt;&gt;</w:t>
            </w:r>
          </w:p>
        </w:tc>
        <w:tc>
          <w:tcPr>
            <w:tcW w:w="2766" w:type="dxa"/>
            <w:shd w:val="clear" w:color="auto" w:fill="BFBFBF" w:themeFill="background1" w:themeFillShade="BF"/>
          </w:tcPr>
          <w:p w14:paraId="45348437" w14:textId="77777777" w:rsidR="001F4D62" w:rsidRDefault="001F4D62" w:rsidP="001F4D62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Re-Blutung</w:t>
            </w:r>
          </w:p>
          <w:p w14:paraId="0AC0FA9F" w14:textId="77777777" w:rsidR="001F4D62" w:rsidRDefault="001F4D62" w:rsidP="001F4D62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0E1074F0" w14:textId="285B51AC" w:rsidR="001F4D62" w:rsidRDefault="001F4D62" w:rsidP="001F4D62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rFonts w:cs="Arial"/>
                <w:sz w:val="12"/>
                <w:szCs w:val="12"/>
              </w:rPr>
              <w:t>1 =    ja</w:t>
            </w:r>
          </w:p>
        </w:tc>
      </w:tr>
      <w:tr w:rsidR="001F4D62" w:rsidRPr="00A66AC4" w14:paraId="63343949" w14:textId="77777777" w:rsidTr="00CA55DF">
        <w:trPr>
          <w:trHeight w:val="246"/>
        </w:trPr>
        <w:tc>
          <w:tcPr>
            <w:tcW w:w="631" w:type="dxa"/>
            <w:shd w:val="clear" w:color="auto" w:fill="BFBFBF" w:themeFill="background1" w:themeFillShade="BF"/>
          </w:tcPr>
          <w:p w14:paraId="5C6DEAD3" w14:textId="7521F5C9" w:rsidR="001F4D62" w:rsidRDefault="004000F4" w:rsidP="001F4D62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</w:t>
            </w:r>
            <w:r w:rsidR="007F3A8A">
              <w:rPr>
                <w:sz w:val="10"/>
                <w:szCs w:val="10"/>
              </w:rPr>
              <w:t>4</w:t>
            </w:r>
            <w:r w:rsidR="001F4D62">
              <w:rPr>
                <w:sz w:val="10"/>
                <w:szCs w:val="10"/>
              </w:rPr>
              <w:t>.</w:t>
            </w:r>
            <w:r>
              <w:rPr>
                <w:sz w:val="10"/>
                <w:szCs w:val="10"/>
              </w:rPr>
              <w:t>6</w:t>
            </w:r>
            <w:r w:rsidR="001F4D62">
              <w:rPr>
                <w:sz w:val="10"/>
                <w:szCs w:val="10"/>
              </w:rPr>
              <w:t>&gt;&gt;</w:t>
            </w:r>
          </w:p>
        </w:tc>
        <w:tc>
          <w:tcPr>
            <w:tcW w:w="2766" w:type="dxa"/>
            <w:shd w:val="clear" w:color="auto" w:fill="BFBFBF" w:themeFill="background1" w:themeFillShade="BF"/>
          </w:tcPr>
          <w:p w14:paraId="3A2ADFD0" w14:textId="77777777" w:rsidR="001F4D62" w:rsidRDefault="001F4D62" w:rsidP="001F4D62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Sekundäre Ventrikelblutung</w:t>
            </w:r>
          </w:p>
          <w:p w14:paraId="19D8FD51" w14:textId="77777777" w:rsidR="001F4D62" w:rsidRDefault="001F4D62" w:rsidP="001F4D62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347ABC3B" w14:textId="77777777" w:rsidR="001F4D62" w:rsidRDefault="001F4D62" w:rsidP="001F4D62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1 =</w:t>
            </w:r>
            <w:r>
              <w:rPr>
                <w:rFonts w:cs="Arial"/>
                <w:sz w:val="12"/>
                <w:szCs w:val="12"/>
              </w:rPr>
              <w:tab/>
              <w:t>ja</w:t>
            </w:r>
          </w:p>
          <w:p w14:paraId="6393F8ED" w14:textId="77777777" w:rsidR="001F4D62" w:rsidRDefault="001F4D62" w:rsidP="001F4D62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</w:p>
          <w:p w14:paraId="7FD68188" w14:textId="77777777" w:rsidR="001F4D62" w:rsidRDefault="001F4D62" w:rsidP="001F4D62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</w:p>
        </w:tc>
      </w:tr>
      <w:tr w:rsidR="001F4D62" w:rsidRPr="00A66AC4" w14:paraId="73694C2B" w14:textId="77777777" w:rsidTr="00CA55DF">
        <w:trPr>
          <w:trHeight w:val="246"/>
        </w:trPr>
        <w:tc>
          <w:tcPr>
            <w:tcW w:w="631" w:type="dxa"/>
            <w:shd w:val="clear" w:color="auto" w:fill="BFBFBF" w:themeFill="background1" w:themeFillShade="BF"/>
          </w:tcPr>
          <w:p w14:paraId="35EEA315" w14:textId="32DF08C5" w:rsidR="001F4D62" w:rsidRDefault="004000F4" w:rsidP="001F4D62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</w:t>
            </w:r>
            <w:r w:rsidR="007F3A8A">
              <w:rPr>
                <w:sz w:val="10"/>
                <w:szCs w:val="10"/>
              </w:rPr>
              <w:t>4</w:t>
            </w:r>
            <w:r w:rsidR="001F4D62">
              <w:rPr>
                <w:sz w:val="10"/>
                <w:szCs w:val="10"/>
              </w:rPr>
              <w:t>.</w:t>
            </w:r>
            <w:r>
              <w:rPr>
                <w:sz w:val="10"/>
                <w:szCs w:val="10"/>
              </w:rPr>
              <w:t>7</w:t>
            </w:r>
            <w:r w:rsidR="001F4D62">
              <w:rPr>
                <w:sz w:val="10"/>
                <w:szCs w:val="10"/>
              </w:rPr>
              <w:t>&gt;&gt;</w:t>
            </w:r>
          </w:p>
        </w:tc>
        <w:tc>
          <w:tcPr>
            <w:tcW w:w="2766" w:type="dxa"/>
            <w:shd w:val="clear" w:color="auto" w:fill="BFBFBF" w:themeFill="background1" w:themeFillShade="BF"/>
          </w:tcPr>
          <w:p w14:paraId="2049192E" w14:textId="77777777" w:rsidR="001F4D62" w:rsidRDefault="001F4D62" w:rsidP="001F4D62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Epileptischer Anfall</w:t>
            </w:r>
          </w:p>
          <w:p w14:paraId="2F57B235" w14:textId="77777777" w:rsidR="001F4D62" w:rsidRDefault="001F4D62" w:rsidP="001F4D62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1EF335F2" w14:textId="525C7372" w:rsidR="001F4D62" w:rsidRDefault="001F4D62" w:rsidP="001F4D62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rFonts w:cs="Arial"/>
                <w:sz w:val="12"/>
                <w:szCs w:val="12"/>
              </w:rPr>
              <w:t>1 =</w:t>
            </w:r>
            <w:r>
              <w:rPr>
                <w:rFonts w:cs="Arial"/>
                <w:sz w:val="12"/>
                <w:szCs w:val="12"/>
              </w:rPr>
              <w:tab/>
              <w:t xml:space="preserve">  ja</w:t>
            </w:r>
          </w:p>
        </w:tc>
      </w:tr>
      <w:tr w:rsidR="001F4D62" w:rsidRPr="00A66AC4" w14:paraId="44B24991" w14:textId="77777777" w:rsidTr="00CA55DF">
        <w:trPr>
          <w:trHeight w:val="246"/>
        </w:trPr>
        <w:tc>
          <w:tcPr>
            <w:tcW w:w="631" w:type="dxa"/>
            <w:shd w:val="clear" w:color="auto" w:fill="BFBFBF" w:themeFill="background1" w:themeFillShade="BF"/>
          </w:tcPr>
          <w:p w14:paraId="6956F336" w14:textId="31604502" w:rsidR="001F4D62" w:rsidRDefault="004000F4" w:rsidP="001F4D62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</w:t>
            </w:r>
            <w:r w:rsidR="007F3A8A">
              <w:rPr>
                <w:sz w:val="10"/>
                <w:szCs w:val="10"/>
              </w:rPr>
              <w:t>4</w:t>
            </w:r>
            <w:r w:rsidR="001F4D62">
              <w:rPr>
                <w:sz w:val="10"/>
                <w:szCs w:val="10"/>
              </w:rPr>
              <w:t>.</w:t>
            </w:r>
            <w:r>
              <w:rPr>
                <w:sz w:val="10"/>
                <w:szCs w:val="10"/>
              </w:rPr>
              <w:t>8</w:t>
            </w:r>
            <w:r w:rsidR="001F4D62">
              <w:rPr>
                <w:sz w:val="10"/>
                <w:szCs w:val="10"/>
              </w:rPr>
              <w:t>&gt;&gt;</w:t>
            </w:r>
          </w:p>
        </w:tc>
        <w:tc>
          <w:tcPr>
            <w:tcW w:w="2766" w:type="dxa"/>
            <w:shd w:val="clear" w:color="auto" w:fill="BFBFBF" w:themeFill="background1" w:themeFillShade="BF"/>
          </w:tcPr>
          <w:p w14:paraId="1DBA1B20" w14:textId="77777777" w:rsidR="001F4D62" w:rsidRDefault="001F4D62" w:rsidP="001F4D62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Hydrozephalus</w:t>
            </w:r>
          </w:p>
          <w:p w14:paraId="07AF609D" w14:textId="77777777" w:rsidR="001F4D62" w:rsidRDefault="001F4D62" w:rsidP="001F4D62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47BD4FFC" w14:textId="6E1A0D2C" w:rsidR="001F4D62" w:rsidRDefault="001F4D62" w:rsidP="001F4D62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rFonts w:cs="Arial"/>
                <w:sz w:val="12"/>
                <w:szCs w:val="12"/>
              </w:rPr>
              <w:t>1 =</w:t>
            </w:r>
            <w:r>
              <w:rPr>
                <w:rFonts w:cs="Arial"/>
                <w:sz w:val="12"/>
                <w:szCs w:val="12"/>
              </w:rPr>
              <w:tab/>
              <w:t xml:space="preserve">  ja</w:t>
            </w:r>
          </w:p>
        </w:tc>
      </w:tr>
      <w:tr w:rsidR="001F4D62" w:rsidRPr="00A66AC4" w14:paraId="6A9DD2FE" w14:textId="77777777" w:rsidTr="00CA55DF">
        <w:trPr>
          <w:trHeight w:val="246"/>
        </w:trPr>
        <w:tc>
          <w:tcPr>
            <w:tcW w:w="631" w:type="dxa"/>
            <w:shd w:val="clear" w:color="auto" w:fill="BFBFBF" w:themeFill="background1" w:themeFillShade="BF"/>
          </w:tcPr>
          <w:p w14:paraId="01EE1C81" w14:textId="55443697" w:rsidR="001F4D62" w:rsidRDefault="004000F4" w:rsidP="001F4D62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</w:t>
            </w:r>
            <w:r w:rsidR="007F3A8A">
              <w:rPr>
                <w:sz w:val="10"/>
                <w:szCs w:val="10"/>
              </w:rPr>
              <w:t>4</w:t>
            </w:r>
            <w:r w:rsidR="001F4D62">
              <w:rPr>
                <w:sz w:val="10"/>
                <w:szCs w:val="10"/>
              </w:rPr>
              <w:t>.</w:t>
            </w:r>
            <w:r>
              <w:rPr>
                <w:sz w:val="10"/>
                <w:szCs w:val="10"/>
              </w:rPr>
              <w:t>9</w:t>
            </w:r>
            <w:r w:rsidR="001F4D62">
              <w:rPr>
                <w:sz w:val="10"/>
                <w:szCs w:val="10"/>
              </w:rPr>
              <w:t>&gt;&gt;</w:t>
            </w:r>
          </w:p>
        </w:tc>
        <w:tc>
          <w:tcPr>
            <w:tcW w:w="2766" w:type="dxa"/>
            <w:shd w:val="clear" w:color="auto" w:fill="BFBFBF" w:themeFill="background1" w:themeFillShade="BF"/>
          </w:tcPr>
          <w:p w14:paraId="0F9E686D" w14:textId="77777777" w:rsidR="00107FA3" w:rsidRDefault="001F4D62" w:rsidP="00107FA3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Hirninfarkt</w:t>
            </w:r>
          </w:p>
          <w:p w14:paraId="37AD7431" w14:textId="22C3B288" w:rsidR="001F4D62" w:rsidRDefault="001F4D62" w:rsidP="00107FA3">
            <w:pPr>
              <w:tabs>
                <w:tab w:val="left" w:pos="186"/>
                <w:tab w:val="right" w:pos="2778"/>
              </w:tabs>
              <w:jc w:val="right"/>
              <w:rPr>
                <w:sz w:val="18"/>
                <w:szCs w:val="18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760495B3" w14:textId="77777777" w:rsidR="001F4D62" w:rsidRDefault="001F4D62" w:rsidP="001F4D62">
            <w:pPr>
              <w:tabs>
                <w:tab w:val="left" w:pos="186"/>
                <w:tab w:val="right" w:pos="2778"/>
              </w:tabs>
              <w:rPr>
                <w:rFonts w:cs="Arial"/>
                <w:sz w:val="12"/>
                <w:szCs w:val="12"/>
              </w:rPr>
            </w:pPr>
            <w:r w:rsidRPr="00D2436A">
              <w:rPr>
                <w:rFonts w:cs="Arial"/>
                <w:sz w:val="12"/>
                <w:szCs w:val="12"/>
              </w:rPr>
              <w:t>1 = ja</w:t>
            </w:r>
          </w:p>
          <w:p w14:paraId="26C83B76" w14:textId="48A4D177" w:rsidR="00107FA3" w:rsidRDefault="00107FA3" w:rsidP="001F4D62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</w:p>
        </w:tc>
      </w:tr>
      <w:tr w:rsidR="001F4D62" w:rsidRPr="00A66AC4" w14:paraId="2E488A75" w14:textId="77777777" w:rsidTr="00CA55DF">
        <w:trPr>
          <w:trHeight w:val="246"/>
        </w:trPr>
        <w:tc>
          <w:tcPr>
            <w:tcW w:w="631" w:type="dxa"/>
            <w:shd w:val="clear" w:color="auto" w:fill="BFBFBF" w:themeFill="background1" w:themeFillShade="BF"/>
          </w:tcPr>
          <w:p w14:paraId="58727F1B" w14:textId="34EF2908" w:rsidR="001F4D62" w:rsidRDefault="00DF36AB" w:rsidP="001F4D62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</w:t>
            </w:r>
            <w:r w:rsidR="007F3A8A">
              <w:rPr>
                <w:sz w:val="10"/>
                <w:szCs w:val="10"/>
              </w:rPr>
              <w:t>5</w:t>
            </w:r>
            <w:r w:rsidR="001F4D62">
              <w:rPr>
                <w:sz w:val="10"/>
                <w:szCs w:val="10"/>
              </w:rPr>
              <w:t>&gt;&gt;</w:t>
            </w:r>
          </w:p>
        </w:tc>
        <w:tc>
          <w:tcPr>
            <w:tcW w:w="2766" w:type="dxa"/>
            <w:shd w:val="clear" w:color="auto" w:fill="BFBFBF" w:themeFill="background1" w:themeFillShade="BF"/>
          </w:tcPr>
          <w:p w14:paraId="563498D3" w14:textId="77777777" w:rsidR="001F4D62" w:rsidRDefault="001F4D62" w:rsidP="001F4D62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Andere Komplikation(en)</w:t>
            </w:r>
          </w:p>
          <w:p w14:paraId="3AD7C3C0" w14:textId="77777777" w:rsidR="001F4D62" w:rsidRDefault="001F4D62" w:rsidP="001F4D62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3B8311A4" w14:textId="027D6236" w:rsidR="001F4D62" w:rsidRDefault="001F4D62" w:rsidP="001F4D62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rFonts w:cs="Arial"/>
                <w:sz w:val="12"/>
                <w:szCs w:val="12"/>
              </w:rPr>
              <w:t>1 =</w:t>
            </w:r>
            <w:r>
              <w:rPr>
                <w:rFonts w:cs="Arial"/>
                <w:sz w:val="12"/>
                <w:szCs w:val="12"/>
              </w:rPr>
              <w:tab/>
              <w:t>ja</w:t>
            </w:r>
          </w:p>
        </w:tc>
      </w:tr>
      <w:tr w:rsidR="004F5155" w:rsidRPr="00A66AC4" w14:paraId="0D187C17" w14:textId="77777777" w:rsidTr="00DD6F6E">
        <w:trPr>
          <w:trHeight w:val="187"/>
        </w:trPr>
        <w:tc>
          <w:tcPr>
            <w:tcW w:w="631" w:type="dxa"/>
            <w:shd w:val="clear" w:color="auto" w:fill="95B3D7" w:themeFill="accent1" w:themeFillTint="99"/>
            <w:vAlign w:val="center"/>
          </w:tcPr>
          <w:p w14:paraId="18F29997" w14:textId="398E86CC" w:rsidR="004F5155" w:rsidRDefault="007F680F" w:rsidP="004F5155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</w:t>
            </w:r>
            <w:r w:rsidR="007F3A8A">
              <w:rPr>
                <w:sz w:val="10"/>
                <w:szCs w:val="10"/>
              </w:rPr>
              <w:t>6</w:t>
            </w:r>
            <w:r>
              <w:rPr>
                <w:sz w:val="10"/>
                <w:szCs w:val="10"/>
              </w:rPr>
              <w:t>-6</w:t>
            </w:r>
            <w:r w:rsidR="007F3A8A">
              <w:rPr>
                <w:sz w:val="10"/>
                <w:szCs w:val="10"/>
              </w:rPr>
              <w:t>7</w:t>
            </w:r>
            <w:r>
              <w:rPr>
                <w:sz w:val="10"/>
                <w:szCs w:val="10"/>
              </w:rPr>
              <w:t>.3</w:t>
            </w:r>
          </w:p>
        </w:tc>
        <w:tc>
          <w:tcPr>
            <w:tcW w:w="2766" w:type="dxa"/>
            <w:shd w:val="clear" w:color="auto" w:fill="95B3D7" w:themeFill="accent1" w:themeFillTint="99"/>
            <w:vAlign w:val="center"/>
          </w:tcPr>
          <w:p w14:paraId="2DFAE463" w14:textId="03E1A9A9" w:rsidR="004F5155" w:rsidRPr="00A66AC4" w:rsidRDefault="004F5155" w:rsidP="004F5155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>
              <w:rPr>
                <w:szCs w:val="22"/>
              </w:rPr>
              <w:t>BEHANDLUNGSENDE</w:t>
            </w:r>
          </w:p>
        </w:tc>
      </w:tr>
      <w:tr w:rsidR="004F5155" w:rsidRPr="00A66AC4" w14:paraId="1C5B3F96" w14:textId="77777777" w:rsidTr="00DD6F6E">
        <w:trPr>
          <w:trHeight w:val="187"/>
        </w:trPr>
        <w:tc>
          <w:tcPr>
            <w:tcW w:w="631" w:type="dxa"/>
            <w:shd w:val="clear" w:color="auto" w:fill="C6D9F1" w:themeFill="text2" w:themeFillTint="33"/>
            <w:vAlign w:val="center"/>
          </w:tcPr>
          <w:p w14:paraId="1090EF41" w14:textId="5068036F" w:rsidR="004F5155" w:rsidRDefault="004F5155" w:rsidP="004F5155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</w:p>
        </w:tc>
        <w:tc>
          <w:tcPr>
            <w:tcW w:w="2766" w:type="dxa"/>
            <w:shd w:val="clear" w:color="auto" w:fill="C6D9F1" w:themeFill="text2" w:themeFillTint="33"/>
            <w:vAlign w:val="center"/>
          </w:tcPr>
          <w:p w14:paraId="23375241" w14:textId="5D9A1BF5" w:rsidR="004F5155" w:rsidRDefault="004F5155" w:rsidP="004F5155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A66AC4">
              <w:rPr>
                <w:sz w:val="20"/>
              </w:rPr>
              <w:t>Behinderung</w:t>
            </w:r>
          </w:p>
        </w:tc>
      </w:tr>
      <w:tr w:rsidR="004F5155" w:rsidRPr="00A66AC4" w14:paraId="0416A594" w14:textId="77777777" w:rsidTr="004F5155">
        <w:trPr>
          <w:trHeight w:val="246"/>
        </w:trPr>
        <w:tc>
          <w:tcPr>
            <w:tcW w:w="631" w:type="dxa"/>
            <w:shd w:val="clear" w:color="auto" w:fill="D9D9D9" w:themeFill="background1" w:themeFillShade="D9"/>
          </w:tcPr>
          <w:p w14:paraId="37F7274B" w14:textId="2BD61348" w:rsidR="004F5155" w:rsidRDefault="007F680F" w:rsidP="004F5155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</w:t>
            </w:r>
            <w:r w:rsidR="007F3A8A">
              <w:rPr>
                <w:sz w:val="10"/>
                <w:szCs w:val="10"/>
              </w:rPr>
              <w:t>6</w:t>
            </w:r>
            <w:r w:rsidR="004F5155">
              <w:rPr>
                <w:sz w:val="10"/>
                <w:szCs w:val="10"/>
              </w:rPr>
              <w:t>&gt;</w:t>
            </w:r>
          </w:p>
        </w:tc>
        <w:tc>
          <w:tcPr>
            <w:tcW w:w="2766" w:type="dxa"/>
            <w:shd w:val="clear" w:color="auto" w:fill="D9D9D9" w:themeFill="background1" w:themeFillShade="D9"/>
            <w:vAlign w:val="center"/>
          </w:tcPr>
          <w:p w14:paraId="40EFADF8" w14:textId="77777777" w:rsidR="004F5155" w:rsidRPr="00A66AC4" w:rsidRDefault="004F5155" w:rsidP="004F5155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A66AC4">
              <w:rPr>
                <w:sz w:val="18"/>
                <w:szCs w:val="18"/>
              </w:rPr>
              <w:t>Mod. Rankin-Scale bei Entlassung</w:t>
            </w:r>
          </w:p>
          <w:p w14:paraId="45F1D13E" w14:textId="77777777" w:rsidR="004F5155" w:rsidRPr="00A66AC4" w:rsidRDefault="004F5155" w:rsidP="004F5155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A66AC4">
              <w:rPr>
                <w:sz w:val="32"/>
                <w:szCs w:val="32"/>
              </w:rPr>
              <w:sym w:font="Symbol" w:char="F093"/>
            </w:r>
          </w:p>
          <w:p w14:paraId="68F522AB" w14:textId="77777777" w:rsidR="004F5155" w:rsidRPr="00A66AC4" w:rsidRDefault="004F5155" w:rsidP="004F5155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A66AC4">
              <w:rPr>
                <w:sz w:val="12"/>
                <w:szCs w:val="12"/>
              </w:rPr>
              <w:t xml:space="preserve">0 = </w:t>
            </w:r>
            <w:r w:rsidRPr="00A66AC4">
              <w:rPr>
                <w:sz w:val="12"/>
                <w:szCs w:val="12"/>
              </w:rPr>
              <w:tab/>
              <w:t>Keine Symptome</w:t>
            </w:r>
          </w:p>
          <w:p w14:paraId="1F3FF096" w14:textId="77777777" w:rsidR="004F5155" w:rsidRPr="00A66AC4" w:rsidRDefault="004F5155" w:rsidP="004F5155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A66AC4">
              <w:rPr>
                <w:sz w:val="12"/>
                <w:szCs w:val="12"/>
              </w:rPr>
              <w:t>1 =</w:t>
            </w:r>
            <w:r w:rsidRPr="00A66AC4">
              <w:rPr>
                <w:sz w:val="12"/>
                <w:szCs w:val="12"/>
              </w:rPr>
              <w:tab/>
              <w:t>Keine wesentliche Funktionseinschränkung</w:t>
            </w:r>
          </w:p>
          <w:p w14:paraId="72FD64A2" w14:textId="77777777" w:rsidR="004F5155" w:rsidRPr="00A66AC4" w:rsidRDefault="004F5155" w:rsidP="004F5155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A66AC4">
              <w:rPr>
                <w:sz w:val="12"/>
                <w:szCs w:val="12"/>
              </w:rPr>
              <w:t>2 =</w:t>
            </w:r>
            <w:r w:rsidRPr="00A66AC4">
              <w:rPr>
                <w:sz w:val="12"/>
                <w:szCs w:val="12"/>
              </w:rPr>
              <w:tab/>
              <w:t>Geringgradige Funktionseinschränkung</w:t>
            </w:r>
          </w:p>
          <w:p w14:paraId="7E0A9941" w14:textId="77777777" w:rsidR="004F5155" w:rsidRPr="00A66AC4" w:rsidRDefault="004F5155" w:rsidP="004F5155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A66AC4">
              <w:rPr>
                <w:sz w:val="12"/>
                <w:szCs w:val="12"/>
              </w:rPr>
              <w:t>3 =</w:t>
            </w:r>
            <w:r w:rsidRPr="00A66AC4">
              <w:rPr>
                <w:sz w:val="12"/>
                <w:szCs w:val="12"/>
              </w:rPr>
              <w:tab/>
              <w:t>Mäßiggradige Funktionseinschränkung</w:t>
            </w:r>
          </w:p>
          <w:p w14:paraId="77A63CEF" w14:textId="77777777" w:rsidR="004F5155" w:rsidRPr="00A66AC4" w:rsidRDefault="004F5155" w:rsidP="004F5155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A66AC4">
              <w:rPr>
                <w:sz w:val="12"/>
                <w:szCs w:val="12"/>
              </w:rPr>
              <w:t>4 =</w:t>
            </w:r>
            <w:r w:rsidRPr="00A66AC4">
              <w:rPr>
                <w:sz w:val="12"/>
                <w:szCs w:val="12"/>
              </w:rPr>
              <w:tab/>
              <w:t>Mittelschwere Funktionseinschränkung</w:t>
            </w:r>
          </w:p>
          <w:p w14:paraId="3F7C9370" w14:textId="77777777" w:rsidR="004F5155" w:rsidRPr="00A66AC4" w:rsidRDefault="004F5155" w:rsidP="004F5155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A66AC4">
              <w:rPr>
                <w:sz w:val="12"/>
                <w:szCs w:val="12"/>
              </w:rPr>
              <w:t>5 =</w:t>
            </w:r>
            <w:r w:rsidRPr="00A66AC4">
              <w:rPr>
                <w:sz w:val="12"/>
                <w:szCs w:val="12"/>
              </w:rPr>
              <w:tab/>
              <w:t>Schwere Funktionseinschränkung</w:t>
            </w:r>
          </w:p>
          <w:p w14:paraId="1FAB277D" w14:textId="093B74A0" w:rsidR="00DD6F6E" w:rsidRPr="002C2653" w:rsidRDefault="004F5155" w:rsidP="004F5155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  <w:r w:rsidRPr="00A66AC4">
              <w:rPr>
                <w:sz w:val="12"/>
                <w:szCs w:val="12"/>
              </w:rPr>
              <w:t xml:space="preserve">6 = </w:t>
            </w:r>
            <w:r>
              <w:rPr>
                <w:sz w:val="12"/>
                <w:szCs w:val="12"/>
              </w:rPr>
              <w:t xml:space="preserve">  </w:t>
            </w:r>
            <w:r w:rsidRPr="00A66AC4">
              <w:rPr>
                <w:sz w:val="12"/>
                <w:szCs w:val="12"/>
              </w:rPr>
              <w:t>Tod</w:t>
            </w:r>
          </w:p>
        </w:tc>
      </w:tr>
      <w:tr w:rsidR="004F5155" w:rsidRPr="00A66AC4" w14:paraId="072C4F75" w14:textId="77777777" w:rsidTr="00DD6F6E">
        <w:trPr>
          <w:trHeight w:val="113"/>
        </w:trPr>
        <w:tc>
          <w:tcPr>
            <w:tcW w:w="3397" w:type="dxa"/>
            <w:gridSpan w:val="2"/>
            <w:shd w:val="clear" w:color="auto" w:fill="auto"/>
            <w:vAlign w:val="center"/>
          </w:tcPr>
          <w:p w14:paraId="0E986376" w14:textId="4EAE7C75" w:rsidR="004F5155" w:rsidRDefault="004F5155" w:rsidP="004F5155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rFonts w:cs="Arial"/>
                <w:b/>
                <w:i/>
                <w:sz w:val="12"/>
                <w:szCs w:val="12"/>
              </w:rPr>
              <w:t xml:space="preserve">wenn </w:t>
            </w:r>
            <w:r w:rsidRPr="00EB444E">
              <w:rPr>
                <w:rFonts w:cs="Arial"/>
                <w:b/>
                <w:i/>
                <w:sz w:val="12"/>
                <w:szCs w:val="12"/>
              </w:rPr>
              <w:t xml:space="preserve">Feld </w:t>
            </w:r>
            <w:r w:rsidR="007F680F">
              <w:rPr>
                <w:rFonts w:cs="Arial"/>
                <w:b/>
                <w:i/>
                <w:sz w:val="12"/>
                <w:szCs w:val="12"/>
              </w:rPr>
              <w:t>6</w:t>
            </w:r>
            <w:r w:rsidR="007F3A8A">
              <w:rPr>
                <w:rFonts w:cs="Arial"/>
                <w:b/>
                <w:i/>
                <w:sz w:val="12"/>
                <w:szCs w:val="12"/>
              </w:rPr>
              <w:t>6</w:t>
            </w:r>
            <w:r w:rsidRPr="00EB444E">
              <w:rPr>
                <w:rFonts w:cs="Arial"/>
                <w:b/>
                <w:i/>
                <w:sz w:val="12"/>
                <w:szCs w:val="12"/>
              </w:rPr>
              <w:t xml:space="preserve"> </w:t>
            </w:r>
            <w:r>
              <w:rPr>
                <w:rFonts w:cs="Arial"/>
                <w:b/>
                <w:i/>
                <w:sz w:val="12"/>
                <w:szCs w:val="12"/>
              </w:rPr>
              <w:t>&lt;&gt; 6</w:t>
            </w:r>
          </w:p>
        </w:tc>
      </w:tr>
      <w:tr w:rsidR="004F5155" w:rsidRPr="00A66AC4" w14:paraId="31370F44" w14:textId="77777777" w:rsidTr="00950312">
        <w:trPr>
          <w:trHeight w:val="246"/>
        </w:trPr>
        <w:tc>
          <w:tcPr>
            <w:tcW w:w="631" w:type="dxa"/>
            <w:shd w:val="clear" w:color="auto" w:fill="BFBFBF" w:themeFill="background1" w:themeFillShade="BF"/>
          </w:tcPr>
          <w:p w14:paraId="065E3FA9" w14:textId="16E98367" w:rsidR="004F5155" w:rsidRDefault="007F680F" w:rsidP="004F5155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</w:t>
            </w:r>
            <w:r w:rsidR="007F3A8A">
              <w:rPr>
                <w:sz w:val="10"/>
                <w:szCs w:val="10"/>
              </w:rPr>
              <w:t>7</w:t>
            </w:r>
            <w:r w:rsidR="004F5155">
              <w:rPr>
                <w:sz w:val="10"/>
                <w:szCs w:val="10"/>
              </w:rPr>
              <w:t>.1&gt;&gt;</w:t>
            </w:r>
          </w:p>
        </w:tc>
        <w:tc>
          <w:tcPr>
            <w:tcW w:w="2766" w:type="dxa"/>
            <w:shd w:val="clear" w:color="auto" w:fill="BFBFBF" w:themeFill="background1" w:themeFillShade="BF"/>
            <w:vAlign w:val="center"/>
          </w:tcPr>
          <w:p w14:paraId="177EF363" w14:textId="77777777" w:rsidR="004F5155" w:rsidRPr="00A66AC4" w:rsidRDefault="004F5155" w:rsidP="004F5155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val="en-US"/>
              </w:rPr>
            </w:pPr>
            <w:r w:rsidRPr="00A66AC4">
              <w:rPr>
                <w:sz w:val="18"/>
                <w:szCs w:val="18"/>
                <w:lang w:val="en-US"/>
              </w:rPr>
              <w:t>Barthel-Index</w:t>
            </w:r>
          </w:p>
          <w:p w14:paraId="7C4BDBD4" w14:textId="77777777" w:rsidR="004F5155" w:rsidRPr="00A66AC4" w:rsidRDefault="004F5155" w:rsidP="004F5155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val="en-US"/>
              </w:rPr>
            </w:pPr>
            <w:r w:rsidRPr="00A66AC4">
              <w:rPr>
                <w:sz w:val="18"/>
                <w:szCs w:val="18"/>
                <w:lang w:val="en-US"/>
              </w:rPr>
              <w:t>Blasenkontrolle</w:t>
            </w:r>
          </w:p>
          <w:p w14:paraId="053D3D12" w14:textId="77777777" w:rsidR="004F5155" w:rsidRPr="00A66AC4" w:rsidRDefault="004F5155" w:rsidP="004F5155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A66AC4">
              <w:rPr>
                <w:sz w:val="32"/>
                <w:szCs w:val="32"/>
              </w:rPr>
              <w:sym w:font="Symbol" w:char="F093"/>
            </w:r>
            <w:r w:rsidRPr="00A66AC4">
              <w:rPr>
                <w:sz w:val="32"/>
                <w:szCs w:val="32"/>
              </w:rPr>
              <w:sym w:font="Symbol" w:char="F093"/>
            </w:r>
          </w:p>
          <w:p w14:paraId="195C8221" w14:textId="77777777" w:rsidR="004F5155" w:rsidRPr="00A66AC4" w:rsidRDefault="004F5155" w:rsidP="004F5155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A66AC4">
              <w:rPr>
                <w:sz w:val="12"/>
                <w:szCs w:val="12"/>
              </w:rPr>
              <w:t xml:space="preserve">0 </w:t>
            </w:r>
            <w:r>
              <w:rPr>
                <w:sz w:val="12"/>
                <w:szCs w:val="12"/>
              </w:rPr>
              <w:t xml:space="preserve">  </w:t>
            </w:r>
            <w:r w:rsidRPr="00A66AC4">
              <w:rPr>
                <w:sz w:val="12"/>
                <w:szCs w:val="12"/>
              </w:rPr>
              <w:t>=</w:t>
            </w:r>
            <w:r w:rsidRPr="00A66AC4">
              <w:rPr>
                <w:sz w:val="12"/>
                <w:szCs w:val="12"/>
              </w:rPr>
              <w:tab/>
              <w:t>inkontinent</w:t>
            </w:r>
          </w:p>
          <w:p w14:paraId="0CF8F45F" w14:textId="23A35071" w:rsidR="004F5155" w:rsidRPr="00A66AC4" w:rsidRDefault="004F5155" w:rsidP="004F5155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A66AC4">
              <w:rPr>
                <w:sz w:val="12"/>
                <w:szCs w:val="12"/>
              </w:rPr>
              <w:t xml:space="preserve">5 </w:t>
            </w:r>
            <w:r>
              <w:rPr>
                <w:sz w:val="12"/>
                <w:szCs w:val="12"/>
              </w:rPr>
              <w:t xml:space="preserve">  </w:t>
            </w:r>
            <w:r w:rsidRPr="00A66AC4">
              <w:rPr>
                <w:sz w:val="12"/>
                <w:szCs w:val="12"/>
              </w:rPr>
              <w:t>=</w:t>
            </w:r>
            <w:r w:rsidRPr="00A66AC4">
              <w:rPr>
                <w:sz w:val="12"/>
                <w:szCs w:val="12"/>
              </w:rPr>
              <w:tab/>
              <w:t>gelegentlicher Verlust</w:t>
            </w:r>
          </w:p>
          <w:p w14:paraId="4F6F1C5F" w14:textId="77777777" w:rsidR="004F5155" w:rsidRDefault="004F5155" w:rsidP="004F5155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  <w:r w:rsidRPr="00A66AC4">
              <w:rPr>
                <w:sz w:val="12"/>
                <w:szCs w:val="12"/>
              </w:rPr>
              <w:t>10 =</w:t>
            </w:r>
            <w:r>
              <w:rPr>
                <w:sz w:val="12"/>
                <w:szCs w:val="12"/>
              </w:rPr>
              <w:t xml:space="preserve"> </w:t>
            </w:r>
            <w:r w:rsidRPr="00A66AC4">
              <w:rPr>
                <w:sz w:val="12"/>
                <w:szCs w:val="12"/>
              </w:rPr>
              <w:t>kontinent</w:t>
            </w:r>
          </w:p>
          <w:p w14:paraId="68BCE200" w14:textId="39716CFE" w:rsidR="00DD6F6E" w:rsidRDefault="00DD6F6E" w:rsidP="004F5155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</w:p>
        </w:tc>
      </w:tr>
      <w:tr w:rsidR="004F5155" w:rsidRPr="00A66AC4" w14:paraId="0E3715A4" w14:textId="77777777" w:rsidTr="00950312">
        <w:trPr>
          <w:trHeight w:val="246"/>
        </w:trPr>
        <w:tc>
          <w:tcPr>
            <w:tcW w:w="631" w:type="dxa"/>
            <w:shd w:val="clear" w:color="auto" w:fill="BFBFBF" w:themeFill="background1" w:themeFillShade="BF"/>
          </w:tcPr>
          <w:p w14:paraId="608F8B62" w14:textId="1762B34E" w:rsidR="004F5155" w:rsidRDefault="007F680F" w:rsidP="004F5155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</w:t>
            </w:r>
            <w:r w:rsidR="007F3A8A">
              <w:rPr>
                <w:sz w:val="10"/>
                <w:szCs w:val="10"/>
              </w:rPr>
              <w:t>7</w:t>
            </w:r>
            <w:r w:rsidR="004F5155">
              <w:rPr>
                <w:sz w:val="10"/>
                <w:szCs w:val="10"/>
              </w:rPr>
              <w:t>.2&gt;&gt;</w:t>
            </w:r>
          </w:p>
        </w:tc>
        <w:tc>
          <w:tcPr>
            <w:tcW w:w="2766" w:type="dxa"/>
            <w:shd w:val="clear" w:color="auto" w:fill="BFBFBF" w:themeFill="background1" w:themeFillShade="BF"/>
            <w:vAlign w:val="center"/>
          </w:tcPr>
          <w:p w14:paraId="60DEF97F" w14:textId="77777777" w:rsidR="004F5155" w:rsidRPr="00A66AC4" w:rsidRDefault="004F5155" w:rsidP="004F5155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A66AC4">
              <w:rPr>
                <w:sz w:val="18"/>
                <w:szCs w:val="18"/>
              </w:rPr>
              <w:t xml:space="preserve">Barthel-Index </w:t>
            </w:r>
          </w:p>
          <w:p w14:paraId="651657DF" w14:textId="77777777" w:rsidR="004F5155" w:rsidRPr="00A66AC4" w:rsidRDefault="004F5155" w:rsidP="004F5155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A66AC4">
              <w:rPr>
                <w:sz w:val="18"/>
                <w:szCs w:val="18"/>
              </w:rPr>
              <w:t>Lagewechsel Bett-Stuhl</w:t>
            </w:r>
          </w:p>
          <w:p w14:paraId="253604F1" w14:textId="77777777" w:rsidR="004F5155" w:rsidRPr="00A66AC4" w:rsidRDefault="004F5155" w:rsidP="004F5155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A66AC4">
              <w:rPr>
                <w:sz w:val="32"/>
                <w:szCs w:val="32"/>
              </w:rPr>
              <w:sym w:font="Symbol" w:char="F093"/>
            </w:r>
            <w:r w:rsidRPr="00A66AC4">
              <w:rPr>
                <w:sz w:val="32"/>
                <w:szCs w:val="32"/>
              </w:rPr>
              <w:sym w:font="Symbol" w:char="F093"/>
            </w:r>
          </w:p>
          <w:p w14:paraId="24685FDA" w14:textId="77777777" w:rsidR="004F5155" w:rsidRPr="00A66AC4" w:rsidRDefault="004F5155" w:rsidP="004F5155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A66AC4">
              <w:rPr>
                <w:sz w:val="12"/>
                <w:szCs w:val="12"/>
              </w:rPr>
              <w:t xml:space="preserve">0 = </w:t>
            </w:r>
            <w:r w:rsidRPr="00A66AC4">
              <w:rPr>
                <w:sz w:val="12"/>
                <w:szCs w:val="12"/>
              </w:rPr>
              <w:tab/>
              <w:t>vollständig abhängig</w:t>
            </w:r>
          </w:p>
          <w:p w14:paraId="533200EA" w14:textId="77777777" w:rsidR="004F5155" w:rsidRPr="00A66AC4" w:rsidRDefault="004F5155" w:rsidP="004F5155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A66AC4">
              <w:rPr>
                <w:sz w:val="12"/>
                <w:szCs w:val="12"/>
              </w:rPr>
              <w:t xml:space="preserve">5 </w:t>
            </w:r>
            <w:r>
              <w:rPr>
                <w:sz w:val="12"/>
                <w:szCs w:val="12"/>
              </w:rPr>
              <w:t xml:space="preserve">  </w:t>
            </w:r>
            <w:r w:rsidRPr="00A66AC4">
              <w:rPr>
                <w:sz w:val="12"/>
                <w:szCs w:val="12"/>
              </w:rPr>
              <w:t>=</w:t>
            </w:r>
            <w:r w:rsidRPr="00A66AC4">
              <w:rPr>
                <w:sz w:val="12"/>
                <w:szCs w:val="12"/>
              </w:rPr>
              <w:tab/>
              <w:t>große Unterstützung</w:t>
            </w:r>
          </w:p>
          <w:p w14:paraId="4059FF3A" w14:textId="77777777" w:rsidR="004F5155" w:rsidRPr="00A66AC4" w:rsidRDefault="004F5155" w:rsidP="004F5155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10 = </w:t>
            </w:r>
            <w:r w:rsidRPr="00A66AC4">
              <w:rPr>
                <w:sz w:val="12"/>
                <w:szCs w:val="12"/>
              </w:rPr>
              <w:t>geringe Unterstützung</w:t>
            </w:r>
          </w:p>
          <w:p w14:paraId="45D5E912" w14:textId="77777777" w:rsidR="004F5155" w:rsidRDefault="004F5155" w:rsidP="004F5155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  <w:r w:rsidRPr="00A66AC4">
              <w:rPr>
                <w:sz w:val="12"/>
                <w:szCs w:val="12"/>
              </w:rPr>
              <w:t>15 =</w:t>
            </w:r>
            <w:r>
              <w:rPr>
                <w:sz w:val="12"/>
                <w:szCs w:val="12"/>
              </w:rPr>
              <w:t xml:space="preserve"> </w:t>
            </w:r>
            <w:r w:rsidRPr="00A66AC4">
              <w:rPr>
                <w:sz w:val="12"/>
                <w:szCs w:val="12"/>
              </w:rPr>
              <w:t>vollständig selbstständig</w:t>
            </w:r>
          </w:p>
          <w:p w14:paraId="7081255B" w14:textId="77777777" w:rsidR="00DD6F6E" w:rsidRDefault="00DD6F6E" w:rsidP="004F5155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</w:p>
          <w:p w14:paraId="7DE32609" w14:textId="405DFB5E" w:rsidR="00C72305" w:rsidRDefault="00C72305" w:rsidP="004F5155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</w:p>
        </w:tc>
      </w:tr>
      <w:tr w:rsidR="004F5155" w:rsidRPr="00A66AC4" w14:paraId="4C3516AA" w14:textId="77777777" w:rsidTr="00950312">
        <w:trPr>
          <w:trHeight w:val="246"/>
        </w:trPr>
        <w:tc>
          <w:tcPr>
            <w:tcW w:w="631" w:type="dxa"/>
            <w:shd w:val="clear" w:color="auto" w:fill="BFBFBF" w:themeFill="background1" w:themeFillShade="BF"/>
          </w:tcPr>
          <w:p w14:paraId="46266298" w14:textId="4085633F" w:rsidR="004F5155" w:rsidRDefault="007F680F" w:rsidP="004F5155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</w:t>
            </w:r>
            <w:r w:rsidR="007F3A8A">
              <w:rPr>
                <w:sz w:val="10"/>
                <w:szCs w:val="10"/>
              </w:rPr>
              <w:t>7</w:t>
            </w:r>
            <w:r w:rsidR="004F5155">
              <w:rPr>
                <w:sz w:val="10"/>
                <w:szCs w:val="10"/>
              </w:rPr>
              <w:t>.3&gt;&gt;</w:t>
            </w:r>
          </w:p>
        </w:tc>
        <w:tc>
          <w:tcPr>
            <w:tcW w:w="2766" w:type="dxa"/>
            <w:shd w:val="clear" w:color="auto" w:fill="BFBFBF" w:themeFill="background1" w:themeFillShade="BF"/>
            <w:vAlign w:val="center"/>
          </w:tcPr>
          <w:p w14:paraId="155890FE" w14:textId="77777777" w:rsidR="004F5155" w:rsidRPr="00A66AC4" w:rsidRDefault="004F5155" w:rsidP="004F5155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A66AC4">
              <w:rPr>
                <w:sz w:val="18"/>
                <w:szCs w:val="18"/>
              </w:rPr>
              <w:t xml:space="preserve">Barthel-Index </w:t>
            </w:r>
          </w:p>
          <w:p w14:paraId="01BF2D3B" w14:textId="77777777" w:rsidR="004F5155" w:rsidRPr="00A66AC4" w:rsidRDefault="004F5155" w:rsidP="004F5155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A66AC4">
              <w:rPr>
                <w:sz w:val="18"/>
                <w:szCs w:val="18"/>
              </w:rPr>
              <w:t>Fortbewegung</w:t>
            </w:r>
          </w:p>
          <w:p w14:paraId="1E36D274" w14:textId="77777777" w:rsidR="004F5155" w:rsidRPr="00A66AC4" w:rsidRDefault="004F5155" w:rsidP="004F5155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A66AC4">
              <w:rPr>
                <w:sz w:val="32"/>
                <w:szCs w:val="32"/>
              </w:rPr>
              <w:sym w:font="Symbol" w:char="F093"/>
            </w:r>
            <w:r w:rsidRPr="00A66AC4">
              <w:rPr>
                <w:sz w:val="32"/>
                <w:szCs w:val="32"/>
              </w:rPr>
              <w:sym w:font="Symbol" w:char="F093"/>
            </w:r>
          </w:p>
          <w:p w14:paraId="38347174" w14:textId="77777777" w:rsidR="004F5155" w:rsidRPr="00A66AC4" w:rsidRDefault="004F5155" w:rsidP="004F5155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A66AC4">
              <w:rPr>
                <w:sz w:val="12"/>
                <w:szCs w:val="12"/>
              </w:rPr>
              <w:t xml:space="preserve">0 </w:t>
            </w:r>
            <w:r>
              <w:rPr>
                <w:sz w:val="12"/>
                <w:szCs w:val="12"/>
              </w:rPr>
              <w:t xml:space="preserve">  </w:t>
            </w:r>
            <w:r w:rsidRPr="00A66AC4">
              <w:rPr>
                <w:sz w:val="12"/>
                <w:szCs w:val="12"/>
              </w:rPr>
              <w:t>= vollständig abhängig</w:t>
            </w:r>
          </w:p>
          <w:p w14:paraId="4EF13A4B" w14:textId="77777777" w:rsidR="004F5155" w:rsidRPr="00A66AC4" w:rsidRDefault="004F5155" w:rsidP="004F5155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A66AC4">
              <w:rPr>
                <w:sz w:val="12"/>
                <w:szCs w:val="12"/>
              </w:rPr>
              <w:t xml:space="preserve">5 </w:t>
            </w:r>
            <w:r>
              <w:rPr>
                <w:sz w:val="12"/>
                <w:szCs w:val="12"/>
              </w:rPr>
              <w:t xml:space="preserve">  </w:t>
            </w:r>
            <w:r w:rsidRPr="00A66AC4">
              <w:rPr>
                <w:sz w:val="12"/>
                <w:szCs w:val="12"/>
              </w:rPr>
              <w:t>=</w:t>
            </w:r>
            <w:r w:rsidRPr="00A66AC4">
              <w:rPr>
                <w:sz w:val="12"/>
                <w:szCs w:val="12"/>
              </w:rPr>
              <w:tab/>
              <w:t>große Unterstützung</w:t>
            </w:r>
          </w:p>
          <w:p w14:paraId="17563035" w14:textId="77777777" w:rsidR="004F5155" w:rsidRPr="00A66AC4" w:rsidRDefault="004F5155" w:rsidP="004F5155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A66AC4">
              <w:rPr>
                <w:sz w:val="12"/>
                <w:szCs w:val="12"/>
              </w:rPr>
              <w:t>10</w:t>
            </w:r>
            <w:r>
              <w:rPr>
                <w:sz w:val="12"/>
                <w:szCs w:val="12"/>
              </w:rPr>
              <w:t xml:space="preserve"> = </w:t>
            </w:r>
            <w:r w:rsidRPr="00A66AC4">
              <w:rPr>
                <w:sz w:val="12"/>
                <w:szCs w:val="12"/>
              </w:rPr>
              <w:t>geringe Unterstützung</w:t>
            </w:r>
          </w:p>
          <w:p w14:paraId="291E4505" w14:textId="77777777" w:rsidR="00DD6F6E" w:rsidRDefault="004F5155" w:rsidP="004F5155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  <w:r w:rsidRPr="00A66AC4">
              <w:rPr>
                <w:sz w:val="12"/>
                <w:szCs w:val="12"/>
              </w:rPr>
              <w:t>15</w:t>
            </w:r>
            <w:r>
              <w:rPr>
                <w:sz w:val="12"/>
                <w:szCs w:val="12"/>
              </w:rPr>
              <w:t xml:space="preserve"> </w:t>
            </w:r>
            <w:r w:rsidRPr="00A66AC4">
              <w:rPr>
                <w:sz w:val="12"/>
                <w:szCs w:val="12"/>
              </w:rPr>
              <w:t>=</w:t>
            </w:r>
            <w:r>
              <w:rPr>
                <w:sz w:val="12"/>
                <w:szCs w:val="12"/>
              </w:rPr>
              <w:t xml:space="preserve"> </w:t>
            </w:r>
            <w:r w:rsidRPr="00A66AC4">
              <w:rPr>
                <w:sz w:val="12"/>
                <w:szCs w:val="12"/>
              </w:rPr>
              <w:t>vollständig selbstständig</w:t>
            </w:r>
          </w:p>
          <w:p w14:paraId="49A14DDE" w14:textId="6F1238E9" w:rsidR="00255637" w:rsidRPr="00255637" w:rsidRDefault="00255637" w:rsidP="004F5155">
            <w:pPr>
              <w:tabs>
                <w:tab w:val="left" w:pos="186"/>
                <w:tab w:val="right" w:pos="2778"/>
              </w:tabs>
              <w:rPr>
                <w:sz w:val="18"/>
                <w:szCs w:val="12"/>
              </w:rPr>
            </w:pPr>
          </w:p>
        </w:tc>
      </w:tr>
      <w:tr w:rsidR="001847C7" w:rsidRPr="00A66AC4" w14:paraId="4728BE63" w14:textId="77777777" w:rsidTr="00DD6F6E">
        <w:trPr>
          <w:trHeight w:val="187"/>
        </w:trPr>
        <w:tc>
          <w:tcPr>
            <w:tcW w:w="631" w:type="dxa"/>
            <w:shd w:val="clear" w:color="auto" w:fill="95B3D7" w:themeFill="accent1" w:themeFillTint="99"/>
            <w:vAlign w:val="center"/>
          </w:tcPr>
          <w:p w14:paraId="724CA290" w14:textId="583D2C4C" w:rsidR="001847C7" w:rsidRDefault="001847C7" w:rsidP="001847C7">
            <w:pPr>
              <w:tabs>
                <w:tab w:val="left" w:pos="186"/>
                <w:tab w:val="right" w:pos="2778"/>
              </w:tabs>
            </w:pPr>
            <w:r>
              <w:br w:type="column"/>
            </w:r>
            <w:r w:rsidR="00A76478" w:rsidRPr="00A07CA7">
              <w:rPr>
                <w:sz w:val="10"/>
                <w:szCs w:val="10"/>
              </w:rPr>
              <w:t>6</w:t>
            </w:r>
            <w:r w:rsidR="007F3A8A">
              <w:rPr>
                <w:sz w:val="10"/>
                <w:szCs w:val="10"/>
              </w:rPr>
              <w:t>8</w:t>
            </w:r>
            <w:r w:rsidR="00A76478" w:rsidRPr="00A07CA7">
              <w:rPr>
                <w:sz w:val="10"/>
                <w:szCs w:val="10"/>
              </w:rPr>
              <w:t>-</w:t>
            </w:r>
            <w:r w:rsidR="00A07CA7" w:rsidRPr="00A07CA7">
              <w:rPr>
                <w:sz w:val="10"/>
                <w:szCs w:val="10"/>
              </w:rPr>
              <w:t>70</w:t>
            </w:r>
          </w:p>
        </w:tc>
        <w:tc>
          <w:tcPr>
            <w:tcW w:w="2766" w:type="dxa"/>
            <w:shd w:val="clear" w:color="auto" w:fill="95B3D7" w:themeFill="accent1" w:themeFillTint="99"/>
          </w:tcPr>
          <w:p w14:paraId="0105660D" w14:textId="176A7EFB" w:rsidR="001847C7" w:rsidRDefault="001847C7" w:rsidP="001847C7">
            <w:pPr>
              <w:tabs>
                <w:tab w:val="left" w:pos="186"/>
                <w:tab w:val="right" w:pos="2778"/>
              </w:tabs>
              <w:rPr>
                <w:szCs w:val="22"/>
              </w:rPr>
            </w:pPr>
            <w:r>
              <w:rPr>
                <w:szCs w:val="22"/>
              </w:rPr>
              <w:t>ENTLASSUNG</w:t>
            </w:r>
          </w:p>
        </w:tc>
      </w:tr>
      <w:tr w:rsidR="0080501B" w:rsidRPr="00A66AC4" w14:paraId="2B67EC09" w14:textId="77777777" w:rsidTr="00640EBE">
        <w:tc>
          <w:tcPr>
            <w:tcW w:w="631" w:type="dxa"/>
            <w:shd w:val="clear" w:color="auto" w:fill="BFBFBF" w:themeFill="background1" w:themeFillShade="BF"/>
          </w:tcPr>
          <w:p w14:paraId="79295C96" w14:textId="3DD9333B" w:rsidR="0080501B" w:rsidRDefault="00A76478" w:rsidP="0080501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</w:t>
            </w:r>
            <w:r w:rsidR="007F3A8A">
              <w:rPr>
                <w:sz w:val="10"/>
                <w:szCs w:val="10"/>
              </w:rPr>
              <w:t>8</w:t>
            </w:r>
            <w:r w:rsidR="0080501B">
              <w:rPr>
                <w:sz w:val="10"/>
                <w:szCs w:val="10"/>
              </w:rPr>
              <w:t>&gt;&gt;</w:t>
            </w:r>
          </w:p>
        </w:tc>
        <w:tc>
          <w:tcPr>
            <w:tcW w:w="2766" w:type="dxa"/>
            <w:shd w:val="clear" w:color="auto" w:fill="BFBFBF" w:themeFill="background1" w:themeFillShade="BF"/>
          </w:tcPr>
          <w:p w14:paraId="42D1D5B0" w14:textId="77777777" w:rsidR="0080501B" w:rsidRPr="00A66AC4" w:rsidRDefault="0080501B" w:rsidP="0080501B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A66AC4">
              <w:rPr>
                <w:sz w:val="18"/>
                <w:szCs w:val="18"/>
              </w:rPr>
              <w:t>Ambulante oder stationäre Rehabilitation veranlasst</w:t>
            </w:r>
          </w:p>
          <w:p w14:paraId="06FF89B2" w14:textId="77777777" w:rsidR="0080501B" w:rsidRPr="00A66AC4" w:rsidRDefault="0080501B" w:rsidP="0080501B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  <w:r w:rsidRPr="00A66AC4">
              <w:rPr>
                <w:sz w:val="12"/>
                <w:szCs w:val="12"/>
              </w:rPr>
              <w:t>(§ 40 SGB V)</w:t>
            </w:r>
          </w:p>
          <w:p w14:paraId="14523374" w14:textId="77777777" w:rsidR="0080501B" w:rsidRPr="00A66AC4" w:rsidRDefault="0080501B" w:rsidP="0080501B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A66AC4">
              <w:rPr>
                <w:sz w:val="32"/>
                <w:szCs w:val="32"/>
              </w:rPr>
              <w:sym w:font="Symbol" w:char="F093"/>
            </w:r>
          </w:p>
          <w:p w14:paraId="308CAF0D" w14:textId="77777777" w:rsidR="0080501B" w:rsidRPr="00A66AC4" w:rsidRDefault="0080501B" w:rsidP="0080501B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A66AC4">
              <w:rPr>
                <w:sz w:val="12"/>
                <w:szCs w:val="12"/>
              </w:rPr>
              <w:t xml:space="preserve">0 = </w:t>
            </w:r>
            <w:r w:rsidRPr="00A66AC4">
              <w:rPr>
                <w:sz w:val="12"/>
                <w:szCs w:val="12"/>
              </w:rPr>
              <w:tab/>
              <w:t>nein</w:t>
            </w:r>
          </w:p>
          <w:p w14:paraId="5E2EA3EA" w14:textId="77777777" w:rsidR="0080501B" w:rsidRDefault="0080501B" w:rsidP="0080501B">
            <w:pPr>
              <w:tabs>
                <w:tab w:val="left" w:pos="186"/>
                <w:tab w:val="right" w:pos="2778"/>
              </w:tabs>
              <w:rPr>
                <w:rFonts w:cs="Arial"/>
                <w:sz w:val="12"/>
                <w:szCs w:val="12"/>
              </w:rPr>
            </w:pPr>
            <w:r w:rsidRPr="00A66AC4">
              <w:rPr>
                <w:rFonts w:cs="Arial"/>
                <w:sz w:val="12"/>
                <w:szCs w:val="12"/>
              </w:rPr>
              <w:t>1 =</w:t>
            </w:r>
            <w:r w:rsidRPr="00A66AC4">
              <w:rPr>
                <w:rFonts w:cs="Arial"/>
                <w:sz w:val="12"/>
                <w:szCs w:val="12"/>
              </w:rPr>
              <w:tab/>
              <w:t>ja</w:t>
            </w:r>
          </w:p>
          <w:p w14:paraId="20244B42" w14:textId="638AC82F" w:rsidR="007D3EC6" w:rsidRPr="00A66AC4" w:rsidRDefault="007D3EC6" w:rsidP="0080501B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</w:p>
        </w:tc>
      </w:tr>
      <w:tr w:rsidR="0080501B" w:rsidRPr="00A66AC4" w14:paraId="18D1660F" w14:textId="77777777" w:rsidTr="00640EBE">
        <w:tc>
          <w:tcPr>
            <w:tcW w:w="631" w:type="dxa"/>
            <w:shd w:val="clear" w:color="auto" w:fill="D9D9D9" w:themeFill="background1" w:themeFillShade="D9"/>
          </w:tcPr>
          <w:p w14:paraId="4CD6CC91" w14:textId="508F2D2F" w:rsidR="0080501B" w:rsidRPr="00A66AC4" w:rsidRDefault="00A76478" w:rsidP="0080501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</w:t>
            </w:r>
            <w:r w:rsidR="007F3A8A">
              <w:rPr>
                <w:sz w:val="10"/>
                <w:szCs w:val="10"/>
              </w:rPr>
              <w:t>9</w:t>
            </w:r>
            <w:r w:rsidR="0080501B">
              <w:rPr>
                <w:sz w:val="10"/>
                <w:szCs w:val="10"/>
              </w:rPr>
              <w:t>&gt;</w:t>
            </w:r>
          </w:p>
        </w:tc>
        <w:tc>
          <w:tcPr>
            <w:tcW w:w="2766" w:type="dxa"/>
            <w:shd w:val="clear" w:color="auto" w:fill="D9D9D9" w:themeFill="background1" w:themeFillShade="D9"/>
          </w:tcPr>
          <w:p w14:paraId="6772B276" w14:textId="77777777" w:rsidR="0080501B" w:rsidRPr="00A66AC4" w:rsidRDefault="0080501B" w:rsidP="0080501B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Wurde in der Patientenakte dokumentiert, dass während des Krankenhausaufenthalts eine palliative Therapiezielsetzung festgelegt wurde?</w:t>
            </w:r>
          </w:p>
          <w:p w14:paraId="36354643" w14:textId="77777777" w:rsidR="0080501B" w:rsidRPr="00A66AC4" w:rsidRDefault="0080501B" w:rsidP="0080501B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A66AC4">
              <w:rPr>
                <w:sz w:val="32"/>
                <w:szCs w:val="32"/>
              </w:rPr>
              <w:sym w:font="Symbol" w:char="F093"/>
            </w:r>
          </w:p>
          <w:p w14:paraId="34D559AC" w14:textId="77777777" w:rsidR="0080501B" w:rsidRPr="00A66AC4" w:rsidRDefault="0080501B" w:rsidP="0080501B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A66AC4">
              <w:rPr>
                <w:sz w:val="12"/>
                <w:szCs w:val="12"/>
              </w:rPr>
              <w:t xml:space="preserve">0 = </w:t>
            </w:r>
            <w:r w:rsidRPr="00A66AC4">
              <w:rPr>
                <w:sz w:val="12"/>
                <w:szCs w:val="12"/>
              </w:rPr>
              <w:tab/>
              <w:t>nein</w:t>
            </w:r>
          </w:p>
          <w:p w14:paraId="1970EF09" w14:textId="77777777" w:rsidR="0080501B" w:rsidRDefault="0080501B" w:rsidP="0080501B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A66AC4">
              <w:rPr>
                <w:rFonts w:cs="Arial"/>
                <w:sz w:val="12"/>
                <w:szCs w:val="12"/>
              </w:rPr>
              <w:t>1 =</w:t>
            </w:r>
            <w:r w:rsidRPr="00A66AC4">
              <w:rPr>
                <w:rFonts w:cs="Arial"/>
                <w:sz w:val="12"/>
                <w:szCs w:val="12"/>
              </w:rPr>
              <w:tab/>
              <w:t>ja</w:t>
            </w:r>
          </w:p>
          <w:p w14:paraId="77DDF372" w14:textId="3E5336FA" w:rsidR="007D3EC6" w:rsidRPr="007D3EC6" w:rsidRDefault="007D3EC6" w:rsidP="0080501B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2"/>
              </w:rPr>
            </w:pPr>
          </w:p>
        </w:tc>
      </w:tr>
      <w:tr w:rsidR="0080501B" w:rsidRPr="00DC2DDE" w14:paraId="5A23E905" w14:textId="77777777" w:rsidTr="00640EBE">
        <w:tc>
          <w:tcPr>
            <w:tcW w:w="3397" w:type="dxa"/>
            <w:gridSpan w:val="2"/>
            <w:shd w:val="clear" w:color="auto" w:fill="auto"/>
          </w:tcPr>
          <w:p w14:paraId="34451ADA" w14:textId="1FC53A3E" w:rsidR="0080501B" w:rsidRPr="00DC2DDE" w:rsidRDefault="0080501B" w:rsidP="0080501B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rFonts w:cs="Arial"/>
                <w:b/>
                <w:i/>
                <w:sz w:val="12"/>
                <w:szCs w:val="12"/>
              </w:rPr>
              <w:t xml:space="preserve">wenn Feld </w:t>
            </w:r>
            <w:r w:rsidR="00A76478">
              <w:rPr>
                <w:rFonts w:cs="Arial"/>
                <w:b/>
                <w:i/>
                <w:sz w:val="12"/>
                <w:szCs w:val="12"/>
              </w:rPr>
              <w:t>6</w:t>
            </w:r>
            <w:r w:rsidR="007F3A8A">
              <w:rPr>
                <w:rFonts w:cs="Arial"/>
                <w:b/>
                <w:i/>
                <w:sz w:val="12"/>
                <w:szCs w:val="12"/>
              </w:rPr>
              <w:t>9</w:t>
            </w:r>
            <w:r w:rsidRPr="00DC2DDE">
              <w:rPr>
                <w:rFonts w:cs="Arial"/>
                <w:b/>
                <w:i/>
                <w:sz w:val="12"/>
                <w:szCs w:val="12"/>
              </w:rPr>
              <w:t xml:space="preserve"> = 1</w:t>
            </w:r>
          </w:p>
        </w:tc>
      </w:tr>
      <w:tr w:rsidR="0080501B" w:rsidRPr="00DC2DDE" w14:paraId="087D64D6" w14:textId="77777777" w:rsidTr="00640EBE">
        <w:tc>
          <w:tcPr>
            <w:tcW w:w="631" w:type="dxa"/>
            <w:shd w:val="clear" w:color="auto" w:fill="BFBFBF" w:themeFill="background1" w:themeFillShade="BF"/>
          </w:tcPr>
          <w:p w14:paraId="2EAF5E20" w14:textId="6C583204" w:rsidR="0080501B" w:rsidRPr="00DC2DDE" w:rsidRDefault="007F3A8A" w:rsidP="0080501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70</w:t>
            </w:r>
            <w:r w:rsidR="0080501B" w:rsidRPr="00DC2DDE">
              <w:rPr>
                <w:sz w:val="10"/>
                <w:szCs w:val="10"/>
              </w:rPr>
              <w:t>&gt;&gt;</w:t>
            </w:r>
          </w:p>
        </w:tc>
        <w:tc>
          <w:tcPr>
            <w:tcW w:w="2766" w:type="dxa"/>
            <w:shd w:val="clear" w:color="auto" w:fill="BFBFBF" w:themeFill="background1" w:themeFillShade="BF"/>
          </w:tcPr>
          <w:p w14:paraId="18BACE64" w14:textId="77777777" w:rsidR="0080501B" w:rsidRPr="00DC2DDE" w:rsidRDefault="0080501B" w:rsidP="0080501B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DC2DDE">
              <w:rPr>
                <w:sz w:val="18"/>
                <w:szCs w:val="18"/>
              </w:rPr>
              <w:t>Datum des Eintrags in der Patientenakte</w:t>
            </w:r>
          </w:p>
          <w:p w14:paraId="518C80DC" w14:textId="77777777" w:rsidR="0080501B" w:rsidRPr="00DC2DDE" w:rsidRDefault="0080501B" w:rsidP="0080501B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DC2DDE">
              <w:rPr>
                <w:sz w:val="12"/>
                <w:szCs w:val="12"/>
              </w:rPr>
              <w:t>TT.MM.JJJJ</w:t>
            </w:r>
          </w:p>
          <w:p w14:paraId="16384A0C" w14:textId="3C22A7FA" w:rsidR="001E0B57" w:rsidRPr="00A77591" w:rsidRDefault="0080501B" w:rsidP="0080501B">
            <w:pPr>
              <w:tabs>
                <w:tab w:val="left" w:pos="186"/>
                <w:tab w:val="right" w:pos="2778"/>
              </w:tabs>
              <w:rPr>
                <w:sz w:val="32"/>
                <w:szCs w:val="32"/>
              </w:rPr>
            </w:pPr>
            <w:r w:rsidRPr="00DC2DDE">
              <w:rPr>
                <w:sz w:val="32"/>
                <w:szCs w:val="32"/>
              </w:rPr>
              <w:t xml:space="preserve">           </w:t>
            </w:r>
            <w:r w:rsidRPr="00DC2DDE">
              <w:rPr>
                <w:sz w:val="32"/>
                <w:szCs w:val="32"/>
              </w:rPr>
              <w:sym w:font="Symbol" w:char="F093"/>
            </w:r>
            <w:r w:rsidRPr="00DC2DDE">
              <w:rPr>
                <w:sz w:val="32"/>
                <w:szCs w:val="32"/>
              </w:rPr>
              <w:sym w:font="Symbol" w:char="F093"/>
            </w:r>
            <w:r w:rsidRPr="00DC2DDE">
              <w:rPr>
                <w:sz w:val="32"/>
                <w:szCs w:val="32"/>
              </w:rPr>
              <w:t>.</w:t>
            </w:r>
            <w:r w:rsidRPr="00DC2DDE">
              <w:rPr>
                <w:sz w:val="32"/>
                <w:szCs w:val="32"/>
              </w:rPr>
              <w:sym w:font="Symbol" w:char="F093"/>
            </w:r>
            <w:r w:rsidRPr="00DC2DDE">
              <w:rPr>
                <w:sz w:val="32"/>
                <w:szCs w:val="32"/>
              </w:rPr>
              <w:sym w:font="Symbol" w:char="F093"/>
            </w:r>
            <w:r w:rsidRPr="00DC2DDE">
              <w:rPr>
                <w:sz w:val="32"/>
                <w:szCs w:val="32"/>
              </w:rPr>
              <w:t>.</w:t>
            </w:r>
            <w:r w:rsidRPr="00DC2DDE">
              <w:rPr>
                <w:sz w:val="32"/>
                <w:szCs w:val="32"/>
              </w:rPr>
              <w:sym w:font="Symbol" w:char="F093"/>
            </w:r>
            <w:r w:rsidRPr="00DC2DDE">
              <w:rPr>
                <w:sz w:val="32"/>
                <w:szCs w:val="32"/>
              </w:rPr>
              <w:sym w:font="Symbol" w:char="F093"/>
            </w:r>
            <w:r w:rsidRPr="00DC2DDE">
              <w:rPr>
                <w:sz w:val="32"/>
                <w:szCs w:val="32"/>
              </w:rPr>
              <w:sym w:font="Symbol" w:char="F093"/>
            </w:r>
            <w:r w:rsidRPr="00DC2DDE">
              <w:rPr>
                <w:sz w:val="32"/>
                <w:szCs w:val="32"/>
              </w:rPr>
              <w:sym w:font="Symbol" w:char="F093"/>
            </w:r>
          </w:p>
        </w:tc>
      </w:tr>
    </w:tbl>
    <w:p w14:paraId="7F8F7270" w14:textId="77777777" w:rsidR="0047383D" w:rsidRDefault="0047383D"/>
    <w:p w14:paraId="0C32B2C2" w14:textId="77777777" w:rsidR="0047383D" w:rsidRDefault="0047383D"/>
    <w:p w14:paraId="10006A1C" w14:textId="7F8967B3" w:rsidR="00F96624" w:rsidRDefault="00F96624">
      <w:r>
        <w:br w:type="page"/>
      </w:r>
    </w:p>
    <w:tbl>
      <w:tblPr>
        <w:tblStyle w:val="Tabellenraster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365"/>
      </w:tblGrid>
      <w:tr w:rsidR="003E29E5" w:rsidRPr="00EC2857" w14:paraId="52B80139" w14:textId="77777777" w:rsidTr="00A77591">
        <w:tc>
          <w:tcPr>
            <w:tcW w:w="3365" w:type="dxa"/>
          </w:tcPr>
          <w:p w14:paraId="275E56EA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b/>
                <w:color w:val="000000" w:themeColor="text1"/>
                <w:sz w:val="14"/>
                <w:szCs w:val="14"/>
                <w:lang w:eastAsia="en-US"/>
              </w:rPr>
            </w:pPr>
            <w:r>
              <w:rPr>
                <w:rFonts w:ascii="ArialMT" w:hAnsi="ArialMT" w:cs="ArialMT"/>
                <w:b/>
                <w:color w:val="000000" w:themeColor="text1"/>
                <w:sz w:val="14"/>
                <w:szCs w:val="14"/>
                <w:lang w:eastAsia="en-US"/>
              </w:rPr>
              <w:lastRenderedPageBreak/>
              <w:t>Schlüssel 1</w:t>
            </w:r>
          </w:p>
          <w:p w14:paraId="69390C72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0101 = Krankenhausbehandlung, vollstationär, Normalfall</w:t>
            </w:r>
          </w:p>
          <w:p w14:paraId="4C9F6F85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0102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</w:t>
            </w:r>
          </w:p>
          <w:p w14:paraId="1B860FB2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Arbeitsunfall/Berufskrankheit (§11 Abs. 5 SGB V)</w:t>
            </w:r>
          </w:p>
          <w:p w14:paraId="0114D2FE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0103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</w:t>
            </w:r>
          </w:p>
          <w:p w14:paraId="16EF1E03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Verkehrsunfall/Sportunfall/Sonstiger Unfall</w:t>
            </w:r>
          </w:p>
          <w:p w14:paraId="6E5F145B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§116 SGB X)</w:t>
            </w:r>
          </w:p>
          <w:p w14:paraId="509CE66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0104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 Hinweis</w:t>
            </w:r>
          </w:p>
          <w:p w14:paraId="2E3FB88A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auf Einwirkung von äußerer Gewalt</w:t>
            </w:r>
          </w:p>
          <w:p w14:paraId="5D9745AC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0105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 frei</w:t>
            </w:r>
          </w:p>
          <w:p w14:paraId="0F58B287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0106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</w:t>
            </w:r>
          </w:p>
          <w:p w14:paraId="58C58CC1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 Leiden/BVG-Leiden</w:t>
            </w:r>
          </w:p>
          <w:p w14:paraId="2DB5AC4B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0107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 Notfall</w:t>
            </w:r>
          </w:p>
          <w:p w14:paraId="2D9F8D7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0121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</w:t>
            </w:r>
          </w:p>
          <w:p w14:paraId="5D02EE5D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Normalfall, Kostenträgerwechsel</w:t>
            </w:r>
          </w:p>
          <w:p w14:paraId="547F4159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0122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</w:t>
            </w:r>
          </w:p>
          <w:p w14:paraId="30FACBD3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Arbeitsunfall/Berufskrankheit (§11 Abs. 5 SGB V)</w:t>
            </w:r>
          </w:p>
          <w:p w14:paraId="206A24FD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2319AE64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0123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</w:t>
            </w:r>
          </w:p>
          <w:p w14:paraId="2B43F9D0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Verkehrsunfall/Sportunfall/Sonstiger Unfall</w:t>
            </w:r>
          </w:p>
          <w:p w14:paraId="69D35EFA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§116 SGB X) Kostenträgerwechsel</w:t>
            </w:r>
          </w:p>
          <w:p w14:paraId="6CEF826C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0124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 Hinweis</w:t>
            </w:r>
          </w:p>
          <w:p w14:paraId="3B6B4EC3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auf Einwirkung von äußerer Gewalt,</w:t>
            </w:r>
          </w:p>
          <w:p w14:paraId="1EB96D7A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4AA9A49B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0125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 frei,</w:t>
            </w:r>
          </w:p>
          <w:p w14:paraId="691CAC7E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0C1243FB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0126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</w:t>
            </w:r>
          </w:p>
          <w:p w14:paraId="33C69E5F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Kriegsbeschädigten-Leiden/BVG-Leiden,</w:t>
            </w:r>
          </w:p>
          <w:p w14:paraId="65B6601A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2091AB20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0127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 Notfall,</w:t>
            </w:r>
          </w:p>
          <w:p w14:paraId="0F5EB0C3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3EAFDCEA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0141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</w:t>
            </w:r>
          </w:p>
          <w:p w14:paraId="7BBAE00F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Normalfall, IV</w:t>
            </w:r>
          </w:p>
          <w:p w14:paraId="4B32A499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0142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</w:t>
            </w:r>
          </w:p>
          <w:p w14:paraId="70E152E0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Arbeitsunfall/Berufskrankheit </w:t>
            </w:r>
          </w:p>
          <w:p w14:paraId="0F355EA7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(§11 Abs. 5 SGB V), IV</w:t>
            </w:r>
          </w:p>
          <w:p w14:paraId="0D7CE923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0143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</w:t>
            </w:r>
          </w:p>
          <w:p w14:paraId="0C08AD99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Verkehrsunfall/Sportunfall/Sonstiger Unfall</w:t>
            </w:r>
          </w:p>
          <w:p w14:paraId="43F87DCE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§116 SGB X), IV</w:t>
            </w:r>
          </w:p>
          <w:p w14:paraId="2EFF1CA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0144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 Hinweis</w:t>
            </w:r>
          </w:p>
          <w:p w14:paraId="0BFB2430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auf Einwirkung von äußerer Gewalt, IV</w:t>
            </w:r>
          </w:p>
          <w:p w14:paraId="3CA8000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0145 = Krankenhausbehandlung, vollstationär, frei, IV</w:t>
            </w:r>
          </w:p>
          <w:p w14:paraId="14160E6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0146 = Krankenhausbehandlung, vollstationär,</w:t>
            </w:r>
          </w:p>
          <w:p w14:paraId="2D330A37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Kriegsbeschädigten-Leiden/BVG-Leiden, IV</w:t>
            </w:r>
          </w:p>
          <w:p w14:paraId="1A1BAB70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0147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 Notfall, IV</w:t>
            </w:r>
          </w:p>
          <w:p w14:paraId="328C97CB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0201 = Krankenhausbehandlung, vollstationär mit</w:t>
            </w:r>
          </w:p>
          <w:p w14:paraId="56A811C0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08BDC5C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Normalfall</w:t>
            </w:r>
          </w:p>
          <w:p w14:paraId="7358FA4B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0202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37870662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520CB03F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Arbeitsunfall/Berufskrankheit (§11 Abs. 5 SGB V)</w:t>
            </w:r>
          </w:p>
          <w:p w14:paraId="4BD24823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0203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5D264C17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2142055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Verkehrsunfall/Sportunfall/Sonstiger Unfall</w:t>
            </w:r>
          </w:p>
          <w:p w14:paraId="7CD3C58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§116 SGB X)</w:t>
            </w:r>
          </w:p>
          <w:p w14:paraId="634DAD99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0204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3609B39B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2D3BFFCD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Hinweis auf Einwirkung von äußerer Gewalt</w:t>
            </w:r>
          </w:p>
          <w:p w14:paraId="71D121AE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0205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7F05F19D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 frei</w:t>
            </w:r>
          </w:p>
          <w:p w14:paraId="2213195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0206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51BFB11D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41FA7A34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</w:t>
            </w:r>
          </w:p>
          <w:p w14:paraId="412F007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0207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4331E4CB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6C231A7B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Notfall</w:t>
            </w:r>
          </w:p>
          <w:p w14:paraId="19BBDF9D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0221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577E587C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25156DB5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Normalfall, Kostenträgerwechsel</w:t>
            </w:r>
          </w:p>
          <w:p w14:paraId="421E785E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0222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25FC902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6533187C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Arbeitsunfall/Berufskrankheit (§11 Abs. 5 SGB V),</w:t>
            </w:r>
          </w:p>
          <w:p w14:paraId="743F3199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375EB1A5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0223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46D1D28B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7A8702E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Verkehrsunfall/Sportunfall/Sonstiger Unfall</w:t>
            </w:r>
          </w:p>
          <w:p w14:paraId="28871AAE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§116 SGB X), Kostenträgerwechsel</w:t>
            </w:r>
          </w:p>
          <w:p w14:paraId="6217590E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0224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34C051BE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510CAFD4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Hinweis auf Einwirkung von äußerer Gewalt,</w:t>
            </w:r>
          </w:p>
          <w:p w14:paraId="6EC22EA1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2A83D5CB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0225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1EAD979A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049DB40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frei, Kostenträgerwechsel</w:t>
            </w:r>
          </w:p>
          <w:p w14:paraId="31105C84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0226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5BBA03FA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0A37675D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Kriegsbeschädigten-Leiden/BVG-Leiden,</w:t>
            </w:r>
          </w:p>
          <w:p w14:paraId="0A85109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2DDA0E01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0227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2158091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49619132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Notfall, Kostenträgerwechsel</w:t>
            </w:r>
          </w:p>
          <w:p w14:paraId="3F0BFCD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0241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49EF7722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02BA2195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Normalfall, IV</w:t>
            </w:r>
          </w:p>
          <w:p w14:paraId="39A6F685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0242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554C184C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634CED21" w14:textId="5FA302A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Arbeitsunfall/Berufskrankheit (§11 Abs. 5 SGB V), </w:t>
            </w:r>
            <w:r w:rsidR="00CD40CE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="00CD40CE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IV</w:t>
            </w:r>
          </w:p>
          <w:p w14:paraId="1931FCCF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0243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2DBC414E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2A221857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Verkehrsunfall/Sportunfall/Sonstiger Unfall</w:t>
            </w:r>
          </w:p>
          <w:p w14:paraId="790C949F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§116 SGB X), IV</w:t>
            </w:r>
          </w:p>
          <w:p w14:paraId="72AEA1DA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0244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30841F6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57B5B252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Hinweis auf Einwirkung von äußerer Gewalt, IV</w:t>
            </w:r>
          </w:p>
          <w:p w14:paraId="7086CFF3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0245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7EE4872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2021AFF9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frei, IV</w:t>
            </w:r>
          </w:p>
          <w:p w14:paraId="47689DFA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0246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1381545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638D633F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Kriegsbeschädigten-Leiden/BVG-Leiden, IV</w:t>
            </w:r>
          </w:p>
          <w:p w14:paraId="2DE0C582" w14:textId="4B8C41B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0247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Krankenhausbehandlung, vollstationär mit </w:t>
            </w:r>
            <w:r w:rsidR="00CD40CE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="00CD40CE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="00CD40CE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vorausgegangener vorstationärer Behandlung, </w:t>
            </w:r>
            <w:r w:rsidR="00CD40CE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="00CD40CE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Notfall, IV</w:t>
            </w:r>
          </w:p>
          <w:p w14:paraId="2305C579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0301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 Normalfall</w:t>
            </w:r>
          </w:p>
          <w:p w14:paraId="2F75841B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0302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</w:t>
            </w:r>
          </w:p>
          <w:p w14:paraId="4A59CEC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Arbeitsunfall/Berufskrankheit (§ 11 Abs. 5 SGB V)</w:t>
            </w:r>
          </w:p>
          <w:p w14:paraId="725EB9BA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0303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</w:t>
            </w:r>
          </w:p>
          <w:p w14:paraId="37080411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Verkehrsunfall/Sportunfall/Sonstiger Unfall</w:t>
            </w:r>
          </w:p>
          <w:p w14:paraId="4990BE71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 116 SGB X)</w:t>
            </w:r>
          </w:p>
          <w:p w14:paraId="50E6CCB7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0304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 Hinweis</w:t>
            </w:r>
          </w:p>
          <w:p w14:paraId="41487640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auf Einwirkung von äußerer Gewalt</w:t>
            </w:r>
          </w:p>
          <w:p w14:paraId="13ED5310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0305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 frei</w:t>
            </w:r>
          </w:p>
          <w:p w14:paraId="1298502D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0306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</w:t>
            </w:r>
          </w:p>
          <w:p w14:paraId="78488D22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</w:t>
            </w:r>
          </w:p>
          <w:p w14:paraId="125B59CD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0307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 Notfall</w:t>
            </w:r>
          </w:p>
          <w:p w14:paraId="5590B81B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0321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</w:t>
            </w:r>
          </w:p>
          <w:p w14:paraId="2BF3CB3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Normalfall, Kostenträgerwechsel</w:t>
            </w:r>
          </w:p>
          <w:p w14:paraId="7FDAE06B" w14:textId="4FE9EA92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0322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Krankenhausbehandlung, teilstationär, </w:t>
            </w:r>
            <w:r w:rsidR="00FD441E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="00FD441E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="00FD441E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Arbeitsunfall/Berufskrankheit (§ 11 Abs. 5 SGB V),</w:t>
            </w:r>
          </w:p>
          <w:p w14:paraId="0AE0548C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5B183315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0323 = Krankenhausbehandlung, teilstationär,</w:t>
            </w:r>
          </w:p>
          <w:p w14:paraId="4A6C9D9F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Verkehrsunfall/Sportunfall/Sonstiger Unfall</w:t>
            </w:r>
          </w:p>
          <w:p w14:paraId="43E7B34E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§116 SGB X), Kostenträgerwechsel</w:t>
            </w:r>
          </w:p>
          <w:p w14:paraId="2AD6894F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0324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 Hinweis</w:t>
            </w:r>
          </w:p>
          <w:p w14:paraId="035E6A9A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auf Einwirkung von äußerer Gewalt,</w:t>
            </w:r>
          </w:p>
          <w:p w14:paraId="582C53AF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37935430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0325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 frei,</w:t>
            </w:r>
          </w:p>
          <w:p w14:paraId="2A1199B1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0041F67E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0326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</w:t>
            </w:r>
          </w:p>
          <w:p w14:paraId="7D99F56B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Kriegsbeschädigten-Leiden/BVG-Leiden,</w:t>
            </w:r>
          </w:p>
          <w:p w14:paraId="16690C2D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5704D76A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0327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 Notfall,</w:t>
            </w:r>
          </w:p>
          <w:p w14:paraId="6FC8D8C5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0730E08D" w14:textId="68F0F23F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0341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Krankenhausbehandlung, teilstationär, Normalfall, </w:t>
            </w:r>
            <w:r w:rsidR="00FD441E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="00FD441E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IV</w:t>
            </w:r>
          </w:p>
          <w:p w14:paraId="565ECC10" w14:textId="2753D893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0342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Krankenhausbehandlung, teilstationär, </w:t>
            </w:r>
            <w:r w:rsidR="00FD441E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="00FD441E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="00FD441E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Arbeitsunfall/Berufskrankheit (§ 11  Abs. 5 SGB </w:t>
            </w:r>
            <w:r w:rsidR="00FD441E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="00FD441E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V), IV</w:t>
            </w:r>
          </w:p>
          <w:p w14:paraId="0DC75343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0343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</w:t>
            </w:r>
          </w:p>
          <w:p w14:paraId="32D1F5D3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Verkehrsunfall/Sportunfall/Sonstiger Unfall</w:t>
            </w:r>
          </w:p>
          <w:p w14:paraId="3BD07A3E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 116 SGB X), IV</w:t>
            </w:r>
          </w:p>
          <w:p w14:paraId="47EE6727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0344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 Hinweis</w:t>
            </w:r>
          </w:p>
          <w:p w14:paraId="1FF819B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auf Einwirkung von äußerer Gewalt, IV</w:t>
            </w:r>
          </w:p>
          <w:p w14:paraId="0BFF2D1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0345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 frei, IV</w:t>
            </w:r>
          </w:p>
          <w:p w14:paraId="57719A41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0346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</w:t>
            </w:r>
          </w:p>
          <w:p w14:paraId="3C3793B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Kriegsbeschädigten-Leiden/BVG-Leiden, IV</w:t>
            </w:r>
          </w:p>
          <w:p w14:paraId="3B2AC71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0347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 Notfall, IV</w:t>
            </w:r>
          </w:p>
          <w:p w14:paraId="7324C7F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0401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651876A5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 Normalfall</w:t>
            </w:r>
          </w:p>
          <w:p w14:paraId="768C740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0402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054C1374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</w:t>
            </w:r>
          </w:p>
          <w:p w14:paraId="5292F3A0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Arbeitsunfall/Berufskrankheit (§ 11 Abs. 5 SGB V)</w:t>
            </w:r>
          </w:p>
          <w:p w14:paraId="6A991A9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0403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0E9DE80D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vollstationäre Behandlung, Verkehrsunfall/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Sportunfall/Sonstiger Unfall (z.B. § 116 SGB X)</w:t>
            </w:r>
          </w:p>
          <w:p w14:paraId="5ADC025A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0404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45532969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 Hinweis auf</w:t>
            </w:r>
          </w:p>
          <w:p w14:paraId="22687E82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Einwirkung von äußerer Gewalt</w:t>
            </w:r>
          </w:p>
          <w:p w14:paraId="1DCA0125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0405 = vorstationäre Behandlung ohne anschließende</w:t>
            </w:r>
          </w:p>
          <w:p w14:paraId="699A999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 frei</w:t>
            </w:r>
          </w:p>
          <w:p w14:paraId="6B033C0D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0406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7623A4C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</w:t>
            </w:r>
          </w:p>
          <w:p w14:paraId="5075290E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</w:t>
            </w:r>
          </w:p>
          <w:p w14:paraId="39B4D1EE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0407 = vorstationäre Behandlung ohne anschließende</w:t>
            </w:r>
          </w:p>
          <w:p w14:paraId="68E67B1D" w14:textId="56A8342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 Behandlung, Notfall</w:t>
            </w:r>
          </w:p>
          <w:p w14:paraId="6D0DF7B3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0421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4BE48B02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 Normalfall,</w:t>
            </w:r>
          </w:p>
          <w:p w14:paraId="19B5A4AB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687AFEE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0422 = vorstationäre Behandlung ohne anschließende</w:t>
            </w:r>
          </w:p>
          <w:p w14:paraId="5191A20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</w:t>
            </w:r>
          </w:p>
          <w:p w14:paraId="5B01FCFF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Arbeitsunfall/Berufskrankheit (§ 11 Abs. 5 SGB V),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7653B8A5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0423 = vorstationäre Behandlung ohne anschließende</w:t>
            </w:r>
          </w:p>
          <w:p w14:paraId="04DF955F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</w:t>
            </w:r>
          </w:p>
          <w:p w14:paraId="107201B5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Verkehrsunfall/Sportunfall/Sonstiger Unfall</w:t>
            </w:r>
          </w:p>
          <w:p w14:paraId="00B825F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 116 SGB X), Kostenträgerwechsel</w:t>
            </w:r>
          </w:p>
          <w:p w14:paraId="33954AD3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0424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01644F2F" w14:textId="3B00A4AD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vollstationäre Behandlung, Hinweis auf </w:t>
            </w:r>
            <w:r w:rsidR="00E33EE6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="00E33EE6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="00E33EE6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Einwirkung von äußerer Gewalt,</w:t>
            </w:r>
            <w:r w:rsidR="00E33EE6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 </w:t>
            </w:r>
            <w:r w:rsidR="00E33EE6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="00E33EE6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="00E33EE6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Kostenträgerwechsel</w:t>
            </w:r>
          </w:p>
          <w:p w14:paraId="003E647B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0425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74A1667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 frei,</w:t>
            </w:r>
          </w:p>
          <w:p w14:paraId="6EE4AB2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5587180A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0426 = vorstationäre Behandlung ohne anschließende</w:t>
            </w:r>
          </w:p>
          <w:p w14:paraId="3AB210E0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</w:t>
            </w:r>
          </w:p>
          <w:p w14:paraId="5C3E21A9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Kriegsbeschädigten-Leiden/BVG-Leiden,</w:t>
            </w:r>
          </w:p>
          <w:p w14:paraId="569E4AC0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11A6995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0427 = vorstationäre Behandlung ohne anschließende</w:t>
            </w:r>
          </w:p>
          <w:p w14:paraId="3F55868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 Notfall,</w:t>
            </w:r>
          </w:p>
          <w:p w14:paraId="4F16E6C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3CA00BD4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0441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62F28BF2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 Normalfall, IV</w:t>
            </w:r>
          </w:p>
          <w:p w14:paraId="0DEFAB25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0442 = vorstationäre Behandlung ohne anschließende</w:t>
            </w:r>
          </w:p>
          <w:p w14:paraId="3E8550F4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 Arbeitsunfall/</w:t>
            </w:r>
          </w:p>
          <w:p w14:paraId="1B7F886B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Berufskrankheit (§ 11 Abs. 5 SGB V), IV</w:t>
            </w:r>
          </w:p>
          <w:p w14:paraId="06A13A4E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0443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7246761C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 Verkehrsunfall/</w:t>
            </w:r>
          </w:p>
          <w:p w14:paraId="142DFDB8" w14:textId="7F4D4E11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Sportunfall/Sonstiger Unfall (z.B. § 116 SGB X), </w:t>
            </w:r>
            <w:r w:rsidR="00E33EE6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="00E33EE6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IV</w:t>
            </w:r>
          </w:p>
          <w:p w14:paraId="436B44E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0444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053F093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 Hinweis auf</w:t>
            </w:r>
          </w:p>
          <w:p w14:paraId="5E515EC4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Einwirkung von äußerer Gewalt, IV</w:t>
            </w:r>
          </w:p>
          <w:p w14:paraId="72AD729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lastRenderedPageBreak/>
              <w:tab/>
              <w:t>0445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031238EB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 frei, IV</w:t>
            </w:r>
          </w:p>
          <w:p w14:paraId="6D1E410C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0446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3CB2539C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</w:t>
            </w:r>
          </w:p>
          <w:p w14:paraId="203E67F5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Kriegsbeschädigten-Leiden/BVG-Leiden, IV</w:t>
            </w:r>
          </w:p>
          <w:p w14:paraId="1526E525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0447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10316654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 Notfall, IV</w:t>
            </w:r>
          </w:p>
          <w:p w14:paraId="522F6C99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0501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Normalfall</w:t>
            </w:r>
          </w:p>
          <w:p w14:paraId="0065F963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0502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</w:t>
            </w:r>
          </w:p>
          <w:p w14:paraId="631CE93C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Arbeitsunfall/Berufskrankheit (§ 11 Abs. 5 SGB V)</w:t>
            </w:r>
          </w:p>
          <w:p w14:paraId="672C8B52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0503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Verkehrsunfall/</w:t>
            </w:r>
          </w:p>
          <w:p w14:paraId="32E9BFED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Sportunfall/Sonstiger Unfall (z.B. § 116 SGB X)</w:t>
            </w:r>
          </w:p>
          <w:p w14:paraId="4C74B99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0504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Hinweis auf Einwirkung</w:t>
            </w:r>
          </w:p>
          <w:p w14:paraId="3500D589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von äußerer Gewalt</w:t>
            </w:r>
          </w:p>
          <w:p w14:paraId="7C0CB00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0505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frei</w:t>
            </w:r>
          </w:p>
          <w:p w14:paraId="0DC9CC6C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0506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Kriegsbeschädigten-</w:t>
            </w:r>
          </w:p>
          <w:p w14:paraId="11B3F0A0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Leiden/BVG-Leiden</w:t>
            </w:r>
          </w:p>
          <w:p w14:paraId="3F22F61A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0507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Notfall</w:t>
            </w:r>
          </w:p>
          <w:p w14:paraId="3B482454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0521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Normalfall,</w:t>
            </w:r>
          </w:p>
          <w:p w14:paraId="59A67F09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636451E9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0522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Arbeitsunfall/Berufs-</w:t>
            </w:r>
          </w:p>
          <w:p w14:paraId="1AA74917" w14:textId="1B856AC5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krankheit (§ 11 Abs. 5 SGB V), </w:t>
            </w:r>
            <w:r w:rsidR="000A2BC6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="000A2BC6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="000A2BC6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Kostenträgerwechsel</w:t>
            </w:r>
          </w:p>
          <w:p w14:paraId="1EABAAFC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0523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Verkehrsunfall/Sportunfall/</w:t>
            </w:r>
          </w:p>
          <w:p w14:paraId="3ACB3ECB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Sonstiger Unfall (z.B. §116 SGB X), </w:t>
            </w:r>
          </w:p>
          <w:p w14:paraId="2234C2E5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5D259A2A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0524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Hinweis auf Einwirkung</w:t>
            </w:r>
          </w:p>
          <w:p w14:paraId="0698285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von äußerer Gewalt, Kostenträgerwechsel</w:t>
            </w:r>
          </w:p>
          <w:p w14:paraId="16500E03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0525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frei, Kostenträgerwechsel</w:t>
            </w:r>
          </w:p>
          <w:p w14:paraId="1836475C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0526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Kriegsbeschädigten-</w:t>
            </w:r>
          </w:p>
          <w:p w14:paraId="755C45B9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Leiden/BVG-Leiden, Kostenträgerwechsel</w:t>
            </w:r>
          </w:p>
          <w:p w14:paraId="6FEBB7F9" w14:textId="5B95BA34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0527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Stationäre Entbindung, Notfall, </w:t>
            </w:r>
            <w:r w:rsidR="000A2BC6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="000A2BC6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="000A2BC6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Kostenträgerwechsel</w:t>
            </w:r>
          </w:p>
          <w:p w14:paraId="40FDCFB5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0541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Normalfall, IV</w:t>
            </w:r>
          </w:p>
          <w:p w14:paraId="64161D2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0542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Arbeitsunfall/</w:t>
            </w:r>
          </w:p>
          <w:p w14:paraId="3F696F8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Berufskrankheit (§ 11 Abs. 5 SGB V), IV</w:t>
            </w:r>
          </w:p>
          <w:p w14:paraId="4AE892BE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0543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Verkehrsunfall/Sportunfall/</w:t>
            </w:r>
          </w:p>
          <w:p w14:paraId="575250CC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Sonstiger Unfall (z.B. § 116 SGB X), IV</w:t>
            </w:r>
          </w:p>
          <w:p w14:paraId="0BF290C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0544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Hinweis auf Einwirkung</w:t>
            </w:r>
          </w:p>
          <w:p w14:paraId="73A906FE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von äußerer Gewalt, IV</w:t>
            </w:r>
          </w:p>
          <w:p w14:paraId="367E434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0545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frei, IV</w:t>
            </w:r>
          </w:p>
          <w:p w14:paraId="24E797CB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0546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Kriegsbeschädigten-</w:t>
            </w:r>
          </w:p>
          <w:p w14:paraId="63B70589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Leiden/BVG-Leiden, IV</w:t>
            </w:r>
          </w:p>
          <w:p w14:paraId="7F5C3AD9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0547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Notfall, IV</w:t>
            </w:r>
          </w:p>
          <w:p w14:paraId="104A8E1F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0601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Normalfall</w:t>
            </w:r>
          </w:p>
          <w:p w14:paraId="173AF555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0602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Arbeitsunfall/Berufskrankheit</w:t>
            </w:r>
          </w:p>
          <w:p w14:paraId="4BE28EF3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(§ 11 Abs. 5 SGB V)</w:t>
            </w:r>
          </w:p>
          <w:p w14:paraId="4D92EEA5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0603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Verkehrsunfall/Sportunfall/Sonstiger</w:t>
            </w:r>
          </w:p>
          <w:p w14:paraId="18DA1F23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Unfall (z.B. § 116 SGB X)</w:t>
            </w:r>
          </w:p>
          <w:p w14:paraId="02E94A79" w14:textId="1C6E80D4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0604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Geburt, Hinweis auf Einwirkung von äußerer </w:t>
            </w:r>
            <w:r w:rsidR="000A2BC6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="000A2BC6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Gewalt</w:t>
            </w:r>
          </w:p>
          <w:p w14:paraId="4ADAC5BE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0605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frei</w:t>
            </w:r>
          </w:p>
          <w:p w14:paraId="45E0F64C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0606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Kriegsbeschädigten-Leiden/BVG-Leiden</w:t>
            </w:r>
          </w:p>
          <w:p w14:paraId="62559E25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0607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Notfall</w:t>
            </w:r>
          </w:p>
          <w:p w14:paraId="09A0D7CC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0621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Normalfall, Kostenträgerwechsel</w:t>
            </w:r>
          </w:p>
          <w:p w14:paraId="7A83653A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0622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Arbeitsunfall/Berufskrankheit</w:t>
            </w:r>
          </w:p>
          <w:p w14:paraId="1DCF642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(§ 11 Abs. 5 SGB V), Kostenträgerwechsel</w:t>
            </w:r>
          </w:p>
          <w:p w14:paraId="3841C5DF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0623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Verkehrsunfall/Sportunfall/Sonstiger</w:t>
            </w:r>
          </w:p>
          <w:p w14:paraId="4E50BB1A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Unfall (z.B. § 116 SGB X), Kostenträgerwechsel</w:t>
            </w:r>
          </w:p>
          <w:p w14:paraId="0A26AC0A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0624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Hinweis auf Einwirkung von äußerer</w:t>
            </w:r>
          </w:p>
          <w:p w14:paraId="08A2BC13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Gewalt, Kostenträgerwechsel</w:t>
            </w:r>
          </w:p>
          <w:p w14:paraId="6615E07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0625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frei, Kostenträgerwechsel</w:t>
            </w:r>
          </w:p>
          <w:p w14:paraId="705144F1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0626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Geburt, Kriegsbeschädigten-Leiden/BVG-Leiden,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78CEBA39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0627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Notfall, Kostenträgerwechsel</w:t>
            </w:r>
          </w:p>
          <w:p w14:paraId="2DCB137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0641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Normalfall, IV</w:t>
            </w:r>
          </w:p>
          <w:p w14:paraId="62B6B8AF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0642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Geburt, Arbeitsunfall/Berufskrankheit </w:t>
            </w:r>
          </w:p>
          <w:p w14:paraId="16D80677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(§ 11 Abs. 5 SGB V), IV</w:t>
            </w:r>
          </w:p>
          <w:p w14:paraId="787CC47D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0643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Verkehrsunfall/Sportunfall/Sonstiger</w:t>
            </w:r>
          </w:p>
          <w:p w14:paraId="658AF7A1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Unfall (z.B. § 116 SGB X), IV</w:t>
            </w:r>
          </w:p>
          <w:p w14:paraId="1F4ABE05" w14:textId="616CACA9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0644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Geburt, Hinweis auf Einwirkung von äußerer </w:t>
            </w:r>
            <w:r w:rsidR="00E33EE6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="00E33EE6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Gewalt. IV</w:t>
            </w:r>
          </w:p>
          <w:p w14:paraId="11689A30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0645 = Geburt, frei, IV</w:t>
            </w:r>
          </w:p>
          <w:p w14:paraId="74EFEB24" w14:textId="67280F2A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0646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Geburt, Kriegsbeschädigten-Leiden/BVG-Leiden, </w:t>
            </w:r>
            <w:r w:rsidR="00F90B25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="00F90B25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IV</w:t>
            </w:r>
          </w:p>
          <w:p w14:paraId="331CBDC3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0647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Notfall, IV</w:t>
            </w:r>
          </w:p>
          <w:p w14:paraId="70A8BB14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0701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141DD4EC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Normalfall</w:t>
            </w:r>
          </w:p>
          <w:p w14:paraId="577E0F84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0702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1A26141F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</w:t>
            </w:r>
          </w:p>
          <w:p w14:paraId="41DEA295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Arbeitsunfall/Berufskrankheit (§ 11 Abs. 5 SGB V)</w:t>
            </w:r>
          </w:p>
          <w:p w14:paraId="1510063F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0703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22CC69BE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2003,Verkehrsunfall/</w:t>
            </w:r>
          </w:p>
          <w:p w14:paraId="1701631C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Sportunfall/Sonstiger Unfall (z.B. § 116 SGB X)</w:t>
            </w:r>
          </w:p>
          <w:p w14:paraId="2B43EEC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0704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682C3EAD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Hinweis auf</w:t>
            </w:r>
          </w:p>
          <w:p w14:paraId="046D72C1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Einwirkung von äußerer Gewalt</w:t>
            </w:r>
          </w:p>
          <w:p w14:paraId="75D80BE9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0705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7C4DD384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frei</w:t>
            </w:r>
          </w:p>
          <w:p w14:paraId="50B8621E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0706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4C98F9C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</w:t>
            </w:r>
          </w:p>
          <w:p w14:paraId="23B3422D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</w:t>
            </w:r>
          </w:p>
          <w:p w14:paraId="2EFE8DFE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0707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769A1459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Notfall</w:t>
            </w:r>
          </w:p>
          <w:p w14:paraId="100B9AB0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0721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283A0B42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Normalfall,</w:t>
            </w:r>
          </w:p>
          <w:p w14:paraId="55CEBB17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76EC5292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0722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6328967C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</w:t>
            </w:r>
          </w:p>
          <w:p w14:paraId="2721FF2C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Arbeitsunfall/Berufskrankheit (§ 11 Abs. 5 SGB V),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5E46F294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0723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62D50F6D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</w:t>
            </w:r>
          </w:p>
          <w:p w14:paraId="22BDA583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Verkehrsunfall/Sportunfall/Sonstiger Unfall</w:t>
            </w:r>
          </w:p>
          <w:p w14:paraId="60834F0E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 116 SGB X), Kostenträgerwechsel</w:t>
            </w:r>
          </w:p>
          <w:p w14:paraId="287CBC55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0724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5451C01A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Hinweis auf</w:t>
            </w:r>
          </w:p>
          <w:p w14:paraId="5F437A43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Einwirkung von äußerer Gewalt,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3AB64DDB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0725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7ED5AB83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frei,</w:t>
            </w:r>
          </w:p>
          <w:p w14:paraId="6621C270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382D3AA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0726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3A2FC4BA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</w:t>
            </w:r>
          </w:p>
          <w:p w14:paraId="559AE5EA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Kriegsbeschädigten-Leiden/BVG-Leiden,</w:t>
            </w:r>
          </w:p>
          <w:p w14:paraId="327333C0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08951C41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0727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5B69925F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Notfall,</w:t>
            </w:r>
          </w:p>
          <w:p w14:paraId="7C213F84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228EB892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0741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584B7834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Normalfall, IV</w:t>
            </w:r>
          </w:p>
          <w:p w14:paraId="624F4173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0742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158EBB7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Arbeitsunfall/</w:t>
            </w:r>
          </w:p>
          <w:p w14:paraId="1FBA59D0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Berufskrankheit (§ 11 Abs. 5 SGB V), IV</w:t>
            </w:r>
          </w:p>
          <w:p w14:paraId="4B144007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0743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62E9209C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Verkehrsunfall/</w:t>
            </w:r>
          </w:p>
          <w:p w14:paraId="2494F93C" w14:textId="05BEA3EC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Sportunfall/Sonstiger Unfall (z.B. § 116 SGB X), </w:t>
            </w:r>
            <w:r w:rsidR="00D15A4B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="00D15A4B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IV</w:t>
            </w:r>
          </w:p>
          <w:p w14:paraId="022A303E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0744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27896BE7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Hinweis auf</w:t>
            </w:r>
          </w:p>
          <w:p w14:paraId="5DFD4B4B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Einwirkung von äußerer Gewalt, IV</w:t>
            </w:r>
          </w:p>
          <w:p w14:paraId="593E6CF0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0745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4AE6143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frei, IV</w:t>
            </w:r>
          </w:p>
          <w:p w14:paraId="77A28ACC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0746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31B3A7E0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</w:t>
            </w:r>
          </w:p>
          <w:p w14:paraId="543C0847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Kriegsbeschädigten-Leiden/BVG-Leiden, IV</w:t>
            </w:r>
          </w:p>
          <w:p w14:paraId="1E1665B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0747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5C48A965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Notfall, IV</w:t>
            </w:r>
          </w:p>
          <w:p w14:paraId="6A975CF5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0801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4BD617F7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Normalfall</w:t>
            </w:r>
          </w:p>
          <w:p w14:paraId="6F624D52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0802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293D46E4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Arbeitsunfall/Berufskrankheit (§ 11 Abs. 5 SGB V)</w:t>
            </w:r>
          </w:p>
          <w:p w14:paraId="2ED5554C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0803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49360E7D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Verkehrsunfall/Sportunfall/Sonstiger Unfall</w:t>
            </w:r>
          </w:p>
          <w:p w14:paraId="39D6AEFF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 116 SGB X)</w:t>
            </w:r>
          </w:p>
          <w:p w14:paraId="7C044174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0804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4A4FF0A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Hinweis auf Einwirkung von äußerer Gewalt</w:t>
            </w:r>
          </w:p>
          <w:p w14:paraId="77D03E0F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0805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 frei</w:t>
            </w:r>
          </w:p>
          <w:p w14:paraId="0AE9CE4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0806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469AFA9E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</w:t>
            </w:r>
          </w:p>
          <w:p w14:paraId="428D592A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0807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 Notfall</w:t>
            </w:r>
          </w:p>
          <w:p w14:paraId="43A26AF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0821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Stationäre Aufnahme zur Organentnahme,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Normalfall, Kostenträgerwechsel</w:t>
            </w:r>
          </w:p>
          <w:p w14:paraId="48EE3CE1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0822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76A2519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Arbeitsunfall/Berufskrankheit (§ 11 Abs. 5 SGB V),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4C20DD21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0823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23D01BB9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Verkehrsunfall/Sportunfall/Sonstiger Unfall </w:t>
            </w:r>
          </w:p>
          <w:p w14:paraId="01C44ECB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 116 SGB X), Kostenträgerwechsel</w:t>
            </w:r>
          </w:p>
          <w:p w14:paraId="630F7944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0824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63AC1665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Hinweis auf Einwirkung von äußerer Gewalt,</w:t>
            </w:r>
          </w:p>
          <w:p w14:paraId="5BE418BA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589570F5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0825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 frei,</w:t>
            </w:r>
          </w:p>
          <w:p w14:paraId="781B5B97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4C95A1F9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0826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23739983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Kriegsbeschädigten-Leiden/BVG-Leiden,</w:t>
            </w:r>
          </w:p>
          <w:p w14:paraId="24D4F814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193DE7AB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0827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76ED3AC6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Notfall, Kostenträgerwechsel</w:t>
            </w:r>
          </w:p>
          <w:p w14:paraId="05F4ABDA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0841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16718FA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Normalfall, IV</w:t>
            </w:r>
          </w:p>
          <w:p w14:paraId="1DA0E21F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0842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400F7AAE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Arbeitsunfall/Berufskrankheit</w:t>
            </w:r>
          </w:p>
          <w:p w14:paraId="2CE240A0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(§ 11 Abs. 5 SGB V), IV</w:t>
            </w:r>
          </w:p>
          <w:p w14:paraId="7ED604AD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0843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737E56C8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Verkehrsunfall/Sportunfall/Sonstiger Unfall </w:t>
            </w:r>
          </w:p>
          <w:p w14:paraId="50D43343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 116 SGB X), IV</w:t>
            </w:r>
          </w:p>
          <w:p w14:paraId="77BF6DE0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0844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05E710BB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Hinweis auf Einwirkung von äußerer Gewalt, IV</w:t>
            </w:r>
          </w:p>
          <w:p w14:paraId="0C798E35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0845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 frei, IV</w:t>
            </w:r>
          </w:p>
          <w:p w14:paraId="2E514A8A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0846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7FA56E50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Kriegsbeschädigten-Leiden/BVG-Leiden, IV</w:t>
            </w:r>
          </w:p>
          <w:p w14:paraId="0885FFA2" w14:textId="77777777" w:rsidR="003E29E5" w:rsidRPr="00EC2857" w:rsidRDefault="003E29E5" w:rsidP="00A97D59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0847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Stationäre Aufnahme zur Organentnahme, Notfall,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IV</w:t>
            </w:r>
          </w:p>
          <w:p w14:paraId="17AC940A" w14:textId="77777777" w:rsidR="003E29E5" w:rsidRPr="00EC2857" w:rsidRDefault="003E29E5" w:rsidP="00A97D59">
            <w:pPr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</w:p>
        </w:tc>
      </w:tr>
    </w:tbl>
    <w:p w14:paraId="236CFE23" w14:textId="77777777" w:rsidR="003E29E5" w:rsidRDefault="003E29E5"/>
    <w:tbl>
      <w:tblPr>
        <w:tblStyle w:val="Tabellenraster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365"/>
      </w:tblGrid>
      <w:tr w:rsidR="00BD180B" w14:paraId="50C7EA44" w14:textId="77777777" w:rsidTr="006E6392">
        <w:tc>
          <w:tcPr>
            <w:tcW w:w="3365" w:type="dxa"/>
          </w:tcPr>
          <w:p w14:paraId="17BA755C" w14:textId="5D7328B3" w:rsidR="00BD180B" w:rsidRPr="00F31420" w:rsidRDefault="001D12C5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b/>
                <w:sz w:val="14"/>
                <w:szCs w:val="14"/>
                <w:lang w:eastAsia="en-US"/>
              </w:rPr>
            </w:pPr>
            <w:r>
              <w:rPr>
                <w:rFonts w:ascii="ArialMT" w:hAnsi="ArialMT" w:cs="ArialMT"/>
                <w:b/>
                <w:sz w:val="14"/>
                <w:szCs w:val="14"/>
                <w:lang w:eastAsia="en-US"/>
              </w:rPr>
              <w:t xml:space="preserve">Schlüssel </w:t>
            </w:r>
            <w:r w:rsidR="00A7375C">
              <w:rPr>
                <w:rFonts w:ascii="ArialMT" w:hAnsi="ArialMT" w:cs="ArialMT"/>
                <w:b/>
                <w:sz w:val="14"/>
                <w:szCs w:val="14"/>
                <w:lang w:eastAsia="en-US"/>
              </w:rPr>
              <w:t>2</w:t>
            </w:r>
          </w:p>
          <w:p w14:paraId="67350DC8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155ACE">
              <w:rPr>
                <w:rFonts w:ascii="ArialMT" w:hAnsi="ArialMT" w:cs="ArialMT"/>
                <w:sz w:val="12"/>
                <w:szCs w:val="12"/>
                <w:lang w:eastAsia="en-US"/>
              </w:rPr>
              <w:t>0</w:t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1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Behandlung regulär beendet</w:t>
            </w:r>
          </w:p>
          <w:p w14:paraId="795E96CE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155ACE">
              <w:rPr>
                <w:rFonts w:ascii="ArialMT" w:hAnsi="ArialMT" w:cs="ArialMT"/>
                <w:sz w:val="12"/>
                <w:szCs w:val="12"/>
                <w:lang w:eastAsia="en-US"/>
              </w:rPr>
              <w:t>0</w:t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2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Behandlung regulär beendet, nachstationäre</w:t>
            </w:r>
          </w:p>
          <w:p w14:paraId="3CCC6548" w14:textId="10A7731C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E02AB1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  </w:t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Behandlung vorgesehen</w:t>
            </w:r>
          </w:p>
          <w:p w14:paraId="08564C28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155ACE">
              <w:rPr>
                <w:rFonts w:ascii="ArialMT" w:hAnsi="ArialMT" w:cs="ArialMT"/>
                <w:sz w:val="12"/>
                <w:szCs w:val="12"/>
                <w:lang w:eastAsia="en-US"/>
              </w:rPr>
              <w:t>0</w:t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3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Behandlung aus sonstigen Gründen beendet</w:t>
            </w:r>
          </w:p>
          <w:p w14:paraId="71B45B91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155ACE">
              <w:rPr>
                <w:rFonts w:ascii="ArialMT" w:hAnsi="ArialMT" w:cs="ArialMT"/>
                <w:sz w:val="12"/>
                <w:szCs w:val="12"/>
                <w:lang w:eastAsia="en-US"/>
              </w:rPr>
              <w:t>0</w:t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4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Behandlung gegen ärztlichen Rat beendet</w:t>
            </w:r>
          </w:p>
          <w:p w14:paraId="2F29BCFE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155ACE">
              <w:rPr>
                <w:rFonts w:ascii="ArialMT" w:hAnsi="ArialMT" w:cs="ArialMT"/>
                <w:sz w:val="12"/>
                <w:szCs w:val="12"/>
                <w:lang w:eastAsia="en-US"/>
              </w:rPr>
              <w:t>0</w:t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5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Zuständigkeitswechsel des Kostenträgers</w:t>
            </w:r>
          </w:p>
          <w:p w14:paraId="6F4424BA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155ACE">
              <w:rPr>
                <w:rFonts w:ascii="ArialMT" w:hAnsi="ArialMT" w:cs="ArialMT"/>
                <w:sz w:val="12"/>
                <w:szCs w:val="12"/>
                <w:lang w:eastAsia="en-US"/>
              </w:rPr>
              <w:t>0</w:t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6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Verlegung in ein anderes Krankenhaus</w:t>
            </w:r>
          </w:p>
          <w:p w14:paraId="2441E636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155ACE">
              <w:rPr>
                <w:rFonts w:ascii="ArialMT" w:hAnsi="ArialMT" w:cs="ArialMT"/>
                <w:sz w:val="12"/>
                <w:szCs w:val="12"/>
                <w:lang w:eastAsia="en-US"/>
              </w:rPr>
              <w:t>0</w:t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7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Tod</w:t>
            </w:r>
          </w:p>
          <w:p w14:paraId="458D02DE" w14:textId="76D56144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155ACE">
              <w:rPr>
                <w:rFonts w:ascii="ArialMT" w:hAnsi="ArialMT" w:cs="ArialMT"/>
                <w:sz w:val="12"/>
                <w:szCs w:val="12"/>
                <w:lang w:eastAsia="en-US"/>
              </w:rPr>
              <w:t>0</w:t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8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Verlegung in ein anderes Krankenhaus im </w:t>
            </w:r>
            <w:r w:rsidR="00E02AB1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     </w:t>
            </w:r>
            <w:r w:rsidR="00523DF2"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523DF2"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Rahmen</w:t>
            </w:r>
            <w:r w:rsidR="007E2B25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 </w:t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einer Zusammenarbeit (§ 14 Abs. 5 Satz </w:t>
            </w:r>
            <w:r w:rsidR="00523DF2"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523DF2"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2 BPflV in</w:t>
            </w:r>
            <w:r w:rsidR="00E02AB1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 </w:t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der am 31.12.2003 geltenden Fassung)</w:t>
            </w:r>
          </w:p>
          <w:p w14:paraId="4DB3CD8C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155ACE">
              <w:rPr>
                <w:rFonts w:ascii="ArialMT" w:hAnsi="ArialMT" w:cs="ArialMT"/>
                <w:sz w:val="12"/>
                <w:szCs w:val="12"/>
                <w:lang w:eastAsia="en-US"/>
              </w:rPr>
              <w:t>0</w:t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9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Entlassung in eine Rehabilitationseinrichtung</w:t>
            </w:r>
          </w:p>
          <w:p w14:paraId="05E157F8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10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Entlassung in eine Pflegeeinrichtung</w:t>
            </w:r>
          </w:p>
          <w:p w14:paraId="30F86BFC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11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Entlassung in ein Hospiz</w:t>
            </w:r>
          </w:p>
          <w:p w14:paraId="45536070" w14:textId="152AB9C3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13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externe Verlegung zur psychiatrischen </w:t>
            </w:r>
            <w:r w:rsidR="00523DF2"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523DF2"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523DF2"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Behandlung</w:t>
            </w:r>
          </w:p>
          <w:p w14:paraId="2AA783E0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14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Behandlung aus sonstigen Gründen beendet,</w:t>
            </w:r>
          </w:p>
          <w:p w14:paraId="777B0462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nachstationäre Behandlung vorgesehen</w:t>
            </w:r>
          </w:p>
          <w:p w14:paraId="456425E7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15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Behandlung gegen ärztlichen Rat beendet,</w:t>
            </w:r>
          </w:p>
          <w:p w14:paraId="2E0EE3F7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nachstationäre Behandlung vorgesehen</w:t>
            </w:r>
          </w:p>
          <w:p w14:paraId="0C4C346E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17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interne Verlegung mit Wechsel zwischen den</w:t>
            </w:r>
          </w:p>
          <w:p w14:paraId="62840E31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Entgeltbereichen der DRG-Fallpauschalen,</w:t>
            </w:r>
          </w:p>
          <w:p w14:paraId="3B308B77" w14:textId="4E00CDCB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nach der BPflV oder für besondere Einrichtungen</w:t>
            </w:r>
            <w:r w:rsidR="00E02AB1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 </w:t>
            </w:r>
            <w:r w:rsidR="00523DF2"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523DF2"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nach § 17b Abs. 1 Satz 15 KHG</w:t>
            </w:r>
          </w:p>
          <w:p w14:paraId="0802392E" w14:textId="65A0CDE2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lastRenderedPageBreak/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22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Fallabschluss (interne Verlegung) bei Wechsel</w:t>
            </w:r>
            <w:r w:rsidR="00E02AB1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 </w:t>
            </w:r>
            <w:r w:rsidR="00523DF2"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523DF2"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zwischen voll- und teilstationärer Behandlung</w:t>
            </w:r>
          </w:p>
          <w:p w14:paraId="58585221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25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Entlassung zum Jahresende bei Aufnahme im</w:t>
            </w:r>
          </w:p>
          <w:p w14:paraId="591CE458" w14:textId="6528E2F4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Vorjahr (für Zwecke der Abrechnung - PEPP, § 4</w:t>
            </w:r>
            <w:r w:rsidR="00E02AB1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 </w:t>
            </w:r>
            <w:r w:rsidR="00523DF2"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523DF2"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E02AB1">
              <w:rPr>
                <w:rFonts w:ascii="ArialMT" w:hAnsi="ArialMT" w:cs="ArialMT"/>
                <w:sz w:val="12"/>
                <w:szCs w:val="12"/>
                <w:lang w:eastAsia="en-US"/>
              </w:rPr>
              <w:t>P</w:t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EPPV 2013)</w:t>
            </w:r>
          </w:p>
          <w:p w14:paraId="4470EAEC" w14:textId="77777777" w:rsidR="0051285D" w:rsidRPr="00274F37" w:rsidRDefault="0051285D" w:rsidP="00B16894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ind w:left="284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 w:rsidRPr="00274F37">
              <w:rPr>
                <w:rFonts w:ascii="ArialMT" w:hAnsi="ArialMT" w:cs="ArialMT"/>
                <w:sz w:val="12"/>
                <w:szCs w:val="12"/>
                <w:lang w:eastAsia="en-US"/>
              </w:rPr>
              <w:t>2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>8</w:t>
            </w:r>
            <w:r w:rsidRPr="00274F37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 = Behandlung regulär beendet, beatmet entlassen</w:t>
            </w:r>
          </w:p>
          <w:p w14:paraId="3AF1293D" w14:textId="77777777" w:rsidR="0051285D" w:rsidRDefault="0051285D" w:rsidP="0051285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4"/>
                <w:szCs w:val="14"/>
                <w:lang w:eastAsia="en-US"/>
              </w:rPr>
            </w:pPr>
            <w:r w:rsidRPr="00274F37">
              <w:rPr>
                <w:rFonts w:ascii="ArialMT" w:hAnsi="ArialMT" w:cs="ArialMT"/>
                <w:sz w:val="12"/>
                <w:szCs w:val="12"/>
                <w:lang w:eastAsia="en-US"/>
              </w:rPr>
              <w:tab/>
              <w:t>29 = Behandlung regulär beendet, beatmet verlegt</w:t>
            </w:r>
          </w:p>
        </w:tc>
      </w:tr>
    </w:tbl>
    <w:p w14:paraId="20731C21" w14:textId="77777777" w:rsidR="00C63DC9" w:rsidRPr="00463D74" w:rsidRDefault="00C63DC9" w:rsidP="00F9463D"/>
    <w:sectPr w:rsidR="00C63DC9" w:rsidRPr="00463D74" w:rsidSect="0025546B">
      <w:headerReference w:type="default" r:id="rId10"/>
      <w:footerReference w:type="default" r:id="rId11"/>
      <w:type w:val="continuous"/>
      <w:pgSz w:w="11906" w:h="16838"/>
      <w:pgMar w:top="1245" w:right="720" w:bottom="851" w:left="720" w:header="142" w:footer="236" w:gutter="0"/>
      <w:cols w:num="3" w:space="17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vweck" w:date="2023-07-17T15:32:00Z" w:initials="v">
    <w:p w14:paraId="060E400E" w14:textId="6BBC14A7" w:rsidR="00624F08" w:rsidRDefault="00624F08">
      <w:pPr>
        <w:pStyle w:val="Kommentartext"/>
      </w:pPr>
      <w:r>
        <w:rPr>
          <w:rStyle w:val="Kommentarzeichen"/>
        </w:rPr>
        <w:annotationRef/>
      </w:r>
    </w:p>
  </w:comment>
  <w:comment w:id="2" w:author="vweck" w:date="2023-07-17T15:32:00Z" w:initials="v">
    <w:p w14:paraId="4F7734E9" w14:textId="2B35B3CD" w:rsidR="00624F08" w:rsidRDefault="00624F08">
      <w:pPr>
        <w:pStyle w:val="Kommentartext"/>
      </w:pPr>
      <w:r>
        <w:rPr>
          <w:rStyle w:val="Kommentarzeichen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60E400E" w15:done="0"/>
  <w15:commentEx w15:paraId="4F7734E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60E400E" w16cid:durableId="28612B4F"/>
  <w16cid:commentId w16cid:paraId="4F7734E9" w16cid:durableId="28612B5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AA66E" w14:textId="77777777" w:rsidR="00624F08" w:rsidRDefault="00624F08" w:rsidP="00FB73F5">
      <w:r>
        <w:separator/>
      </w:r>
    </w:p>
  </w:endnote>
  <w:endnote w:type="continuationSeparator" w:id="0">
    <w:p w14:paraId="74563150" w14:textId="77777777" w:rsidR="00624F08" w:rsidRDefault="00624F08" w:rsidP="00FB7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5B975" w14:textId="7506A06C" w:rsidR="00624F08" w:rsidRPr="00D822C6" w:rsidRDefault="00624F08" w:rsidP="00D822C6">
    <w:pPr>
      <w:pStyle w:val="Fuzeile"/>
      <w:tabs>
        <w:tab w:val="clear" w:pos="9072"/>
        <w:tab w:val="right" w:pos="10348"/>
      </w:tabs>
      <w:rPr>
        <w:sz w:val="20"/>
      </w:rPr>
    </w:pPr>
    <w:r w:rsidRPr="00D822C6">
      <w:rPr>
        <w:sz w:val="20"/>
      </w:rPr>
      <w:t xml:space="preserve">© </w:t>
    </w:r>
    <w:r>
      <w:rPr>
        <w:sz w:val="20"/>
      </w:rPr>
      <w:t>Landesarbeitsgemeinschaft</w:t>
    </w:r>
    <w:r w:rsidRPr="00D822C6">
      <w:rPr>
        <w:sz w:val="20"/>
      </w:rPr>
      <w:t xml:space="preserve"> Qualitätssicherung Hessen, Eschborn</w:t>
    </w:r>
    <w:r w:rsidRPr="00D822C6">
      <w:rPr>
        <w:sz w:val="20"/>
      </w:rPr>
      <w:tab/>
      <w:t xml:space="preserve">Seite </w:t>
    </w:r>
    <w:r w:rsidRPr="00D822C6">
      <w:rPr>
        <w:sz w:val="20"/>
      </w:rPr>
      <w:fldChar w:fldCharType="begin"/>
    </w:r>
    <w:r w:rsidRPr="00D822C6">
      <w:rPr>
        <w:sz w:val="20"/>
      </w:rPr>
      <w:instrText>PAGE  \* Arabic  \* MERGEFORMAT</w:instrText>
    </w:r>
    <w:r w:rsidRPr="00D822C6">
      <w:rPr>
        <w:sz w:val="20"/>
      </w:rPr>
      <w:fldChar w:fldCharType="separate"/>
    </w:r>
    <w:r>
      <w:rPr>
        <w:noProof/>
        <w:sz w:val="20"/>
      </w:rPr>
      <w:t>4</w:t>
    </w:r>
    <w:r w:rsidRPr="00D822C6">
      <w:rPr>
        <w:sz w:val="20"/>
      </w:rPr>
      <w:fldChar w:fldCharType="end"/>
    </w:r>
    <w:r w:rsidRPr="00D822C6">
      <w:rPr>
        <w:sz w:val="20"/>
      </w:rPr>
      <w:t xml:space="preserve"> von </w:t>
    </w:r>
    <w:r w:rsidRPr="00D822C6">
      <w:rPr>
        <w:sz w:val="20"/>
      </w:rPr>
      <w:fldChar w:fldCharType="begin"/>
    </w:r>
    <w:r w:rsidRPr="00D822C6">
      <w:rPr>
        <w:sz w:val="20"/>
      </w:rPr>
      <w:instrText>NUMPAGES  \* Arabic  \* MERGEFORMAT</w:instrText>
    </w:r>
    <w:r w:rsidRPr="00D822C6">
      <w:rPr>
        <w:sz w:val="20"/>
      </w:rPr>
      <w:fldChar w:fldCharType="separate"/>
    </w:r>
    <w:r>
      <w:rPr>
        <w:noProof/>
        <w:sz w:val="20"/>
      </w:rPr>
      <w:t>9</w:t>
    </w:r>
    <w:r w:rsidRPr="00D822C6">
      <w:rPr>
        <w:sz w:val="20"/>
      </w:rPr>
      <w:fldChar w:fldCharType="end"/>
    </w:r>
  </w:p>
  <w:p w14:paraId="45F8B012" w14:textId="41F820DC" w:rsidR="00624F08" w:rsidRPr="00D822C6" w:rsidRDefault="00624F08" w:rsidP="000E759A">
    <w:pPr>
      <w:pStyle w:val="Fuzeile"/>
      <w:tabs>
        <w:tab w:val="clear" w:pos="4536"/>
        <w:tab w:val="clear" w:pos="9072"/>
        <w:tab w:val="left" w:pos="5736"/>
      </w:tabs>
      <w:rPr>
        <w:i/>
        <w:sz w:val="18"/>
        <w:szCs w:val="18"/>
      </w:rPr>
    </w:pPr>
    <w:r w:rsidRPr="00D822C6">
      <w:rPr>
        <w:i/>
        <w:sz w:val="18"/>
        <w:szCs w:val="18"/>
      </w:rPr>
      <w:t>Stand:</w:t>
    </w:r>
    <w:r>
      <w:rPr>
        <w:i/>
        <w:sz w:val="18"/>
        <w:szCs w:val="18"/>
      </w:rPr>
      <w:t xml:space="preserve"> </w:t>
    </w:r>
    <w:ins w:id="3" w:author="Frank Kroll" w:date="2023-09-13T17:22:00Z">
      <w:r w:rsidR="008618A3">
        <w:rPr>
          <w:i/>
          <w:sz w:val="18"/>
          <w:szCs w:val="18"/>
        </w:rPr>
        <w:t>13</w:t>
      </w:r>
    </w:ins>
    <w:del w:id="4" w:author="Frank Kroll" w:date="2023-09-13T17:22:00Z">
      <w:r w:rsidDel="008618A3">
        <w:rPr>
          <w:i/>
          <w:sz w:val="18"/>
          <w:szCs w:val="18"/>
        </w:rPr>
        <w:delText>02</w:delText>
      </w:r>
    </w:del>
    <w:r>
      <w:rPr>
        <w:i/>
        <w:sz w:val="18"/>
        <w:szCs w:val="18"/>
      </w:rPr>
      <w:t>.0</w:t>
    </w:r>
    <w:ins w:id="5" w:author="Frank Kroll" w:date="2023-09-13T17:22:00Z">
      <w:r w:rsidR="008618A3">
        <w:rPr>
          <w:i/>
          <w:sz w:val="18"/>
          <w:szCs w:val="18"/>
        </w:rPr>
        <w:t>9</w:t>
      </w:r>
    </w:ins>
    <w:del w:id="6" w:author="Frank Kroll" w:date="2023-09-13T17:22:00Z">
      <w:r w:rsidDel="008618A3">
        <w:rPr>
          <w:i/>
          <w:sz w:val="18"/>
          <w:szCs w:val="18"/>
        </w:rPr>
        <w:delText>8</w:delText>
      </w:r>
    </w:del>
    <w:r>
      <w:rPr>
        <w:i/>
        <w:sz w:val="18"/>
        <w:szCs w:val="18"/>
      </w:rPr>
      <w:t>.2023</w:t>
    </w:r>
    <w:r>
      <w:rPr>
        <w:i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38FF6" w14:textId="77777777" w:rsidR="00624F08" w:rsidRDefault="00624F08" w:rsidP="00FB73F5">
      <w:r>
        <w:separator/>
      </w:r>
    </w:p>
  </w:footnote>
  <w:footnote w:type="continuationSeparator" w:id="0">
    <w:p w14:paraId="72E9A50D" w14:textId="77777777" w:rsidR="00624F08" w:rsidRDefault="00624F08" w:rsidP="00FB7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E8C63" w14:textId="36A6C845" w:rsidR="00624F08" w:rsidRDefault="00624F08">
    <w:pPr>
      <w:pStyle w:val="Kopfzeile"/>
      <w:rPr>
        <w:rFonts w:cs="Arial"/>
        <w:szCs w:val="22"/>
      </w:rPr>
    </w:pPr>
    <w:r w:rsidRPr="00212EF6">
      <w:rPr>
        <w:noProof/>
      </w:rPr>
      <w:drawing>
        <wp:anchor distT="0" distB="0" distL="114300" distR="114300" simplePos="0" relativeHeight="251659264" behindDoc="0" locked="0" layoutInCell="1" allowOverlap="1" wp14:anchorId="3B3CD267" wp14:editId="755C5A58">
          <wp:simplePos x="0" y="0"/>
          <wp:positionH relativeFrom="margin">
            <wp:posOffset>5553986</wp:posOffset>
          </wp:positionH>
          <wp:positionV relativeFrom="paragraph">
            <wp:posOffset>-2705</wp:posOffset>
          </wp:positionV>
          <wp:extent cx="1091924" cy="478150"/>
          <wp:effectExtent l="0" t="0" r="0" b="0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lau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8676" cy="4854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szCs w:val="22"/>
      </w:rPr>
      <w:t>MUSTER – Nicht zur Dokumentation verwenden</w:t>
    </w:r>
  </w:p>
  <w:p w14:paraId="536C6F68" w14:textId="7C2871E8" w:rsidR="00624F08" w:rsidRDefault="00624F08">
    <w:pPr>
      <w:pStyle w:val="Kopfzeile"/>
      <w:rPr>
        <w:rFonts w:cs="Arial"/>
        <w:szCs w:val="22"/>
      </w:rPr>
    </w:pPr>
  </w:p>
  <w:p w14:paraId="01FAC087" w14:textId="717E8131" w:rsidR="00624F08" w:rsidRPr="00FB73F5" w:rsidRDefault="00624F08" w:rsidP="00F054AD">
    <w:pPr>
      <w:pBdr>
        <w:bottom w:val="single" w:sz="6" w:space="1" w:color="auto"/>
      </w:pBdr>
      <w:rPr>
        <w:sz w:val="28"/>
        <w:szCs w:val="28"/>
      </w:rPr>
    </w:pPr>
    <w:r w:rsidRPr="00FB73F5">
      <w:rPr>
        <w:sz w:val="28"/>
        <w:szCs w:val="28"/>
      </w:rPr>
      <w:t>Datensatz Sc</w:t>
    </w:r>
    <w:r>
      <w:rPr>
        <w:sz w:val="28"/>
        <w:szCs w:val="28"/>
      </w:rPr>
      <w:t>hlaganfall-Akutbehandlung Hessen</w:t>
    </w:r>
  </w:p>
  <w:p w14:paraId="0BB8A30F" w14:textId="0E83A6F6" w:rsidR="00624F08" w:rsidRDefault="00624F08" w:rsidP="00F054AD">
    <w:pPr>
      <w:pStyle w:val="Kopfzeile"/>
    </w:pPr>
    <w:r>
      <w:t>SA_HE (Spezifikation 2024 V03)</w:t>
    </w:r>
  </w:p>
  <w:p w14:paraId="455429C7" w14:textId="77777777" w:rsidR="00624F08" w:rsidRDefault="00624F08" w:rsidP="00F054AD">
    <w:pPr>
      <w:pStyle w:val="Kopfzeile"/>
    </w:pPr>
    <w:r>
      <w:rPr>
        <w:noProof/>
      </w:rPr>
      <w:t xml:space="preserve"> 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weck">
    <w15:presenceInfo w15:providerId="None" w15:userId="vweck"/>
  </w15:person>
  <w15:person w15:author="Frank Kroll">
    <w15:presenceInfo w15:providerId="AD" w15:userId="S::frank.kroll@unitrend.eu::ebfeeb8a-7e71-4efd-82b1-2293337ab4f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markup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D74"/>
    <w:rsid w:val="0000091C"/>
    <w:rsid w:val="00000FD6"/>
    <w:rsid w:val="00003265"/>
    <w:rsid w:val="00005CD1"/>
    <w:rsid w:val="000111EE"/>
    <w:rsid w:val="00013BEB"/>
    <w:rsid w:val="00013C0F"/>
    <w:rsid w:val="000166C0"/>
    <w:rsid w:val="000205B7"/>
    <w:rsid w:val="00023A64"/>
    <w:rsid w:val="00030D94"/>
    <w:rsid w:val="000314BE"/>
    <w:rsid w:val="000319C6"/>
    <w:rsid w:val="00042D5C"/>
    <w:rsid w:val="00042EAD"/>
    <w:rsid w:val="00043591"/>
    <w:rsid w:val="00045196"/>
    <w:rsid w:val="00045EF3"/>
    <w:rsid w:val="00047772"/>
    <w:rsid w:val="00050143"/>
    <w:rsid w:val="0005161E"/>
    <w:rsid w:val="000520BC"/>
    <w:rsid w:val="00052D30"/>
    <w:rsid w:val="0005666D"/>
    <w:rsid w:val="0005673E"/>
    <w:rsid w:val="00060D45"/>
    <w:rsid w:val="00061AEE"/>
    <w:rsid w:val="00063E25"/>
    <w:rsid w:val="0007083D"/>
    <w:rsid w:val="00071BAB"/>
    <w:rsid w:val="000749B3"/>
    <w:rsid w:val="000839D9"/>
    <w:rsid w:val="00086528"/>
    <w:rsid w:val="00086D45"/>
    <w:rsid w:val="00091426"/>
    <w:rsid w:val="00092B81"/>
    <w:rsid w:val="00094B40"/>
    <w:rsid w:val="00095D9F"/>
    <w:rsid w:val="00096A74"/>
    <w:rsid w:val="000A21F2"/>
    <w:rsid w:val="000A2BC6"/>
    <w:rsid w:val="000A66F4"/>
    <w:rsid w:val="000A6820"/>
    <w:rsid w:val="000B04B5"/>
    <w:rsid w:val="000B0A91"/>
    <w:rsid w:val="000B0EF1"/>
    <w:rsid w:val="000B35BA"/>
    <w:rsid w:val="000C1F32"/>
    <w:rsid w:val="000C4F49"/>
    <w:rsid w:val="000C71A9"/>
    <w:rsid w:val="000D2778"/>
    <w:rsid w:val="000D3C0C"/>
    <w:rsid w:val="000D4264"/>
    <w:rsid w:val="000D4470"/>
    <w:rsid w:val="000D56C8"/>
    <w:rsid w:val="000E0192"/>
    <w:rsid w:val="000E0B6F"/>
    <w:rsid w:val="000E1509"/>
    <w:rsid w:val="000E17CF"/>
    <w:rsid w:val="000E231B"/>
    <w:rsid w:val="000E376C"/>
    <w:rsid w:val="000E5272"/>
    <w:rsid w:val="000E52D8"/>
    <w:rsid w:val="000E759A"/>
    <w:rsid w:val="000F09A3"/>
    <w:rsid w:val="000F16C2"/>
    <w:rsid w:val="000F1E05"/>
    <w:rsid w:val="000F4880"/>
    <w:rsid w:val="000F6BA5"/>
    <w:rsid w:val="00102D9C"/>
    <w:rsid w:val="001030BD"/>
    <w:rsid w:val="00103217"/>
    <w:rsid w:val="001036A2"/>
    <w:rsid w:val="00103CA5"/>
    <w:rsid w:val="00107FA3"/>
    <w:rsid w:val="0011704D"/>
    <w:rsid w:val="00117070"/>
    <w:rsid w:val="00117CAA"/>
    <w:rsid w:val="00117F1C"/>
    <w:rsid w:val="00123D09"/>
    <w:rsid w:val="00127D25"/>
    <w:rsid w:val="00130A23"/>
    <w:rsid w:val="00131028"/>
    <w:rsid w:val="00131938"/>
    <w:rsid w:val="0013424D"/>
    <w:rsid w:val="00140EBE"/>
    <w:rsid w:val="00145FC1"/>
    <w:rsid w:val="00155ACE"/>
    <w:rsid w:val="0015700A"/>
    <w:rsid w:val="001610C6"/>
    <w:rsid w:val="00164167"/>
    <w:rsid w:val="00164E98"/>
    <w:rsid w:val="00166850"/>
    <w:rsid w:val="00167926"/>
    <w:rsid w:val="0017192A"/>
    <w:rsid w:val="00174084"/>
    <w:rsid w:val="001773E6"/>
    <w:rsid w:val="0018131E"/>
    <w:rsid w:val="001847C7"/>
    <w:rsid w:val="001903A3"/>
    <w:rsid w:val="00192356"/>
    <w:rsid w:val="00193BF0"/>
    <w:rsid w:val="001A6E2B"/>
    <w:rsid w:val="001B595D"/>
    <w:rsid w:val="001B6ABB"/>
    <w:rsid w:val="001B747D"/>
    <w:rsid w:val="001C069F"/>
    <w:rsid w:val="001C1015"/>
    <w:rsid w:val="001C1D58"/>
    <w:rsid w:val="001C1FFE"/>
    <w:rsid w:val="001C43DE"/>
    <w:rsid w:val="001C4D04"/>
    <w:rsid w:val="001C52E8"/>
    <w:rsid w:val="001C54A7"/>
    <w:rsid w:val="001D013A"/>
    <w:rsid w:val="001D12C5"/>
    <w:rsid w:val="001D2BE0"/>
    <w:rsid w:val="001D345D"/>
    <w:rsid w:val="001D4A7A"/>
    <w:rsid w:val="001D56EC"/>
    <w:rsid w:val="001D62EE"/>
    <w:rsid w:val="001E0B57"/>
    <w:rsid w:val="001E22EF"/>
    <w:rsid w:val="001E4246"/>
    <w:rsid w:val="001E5FCF"/>
    <w:rsid w:val="001E6FBF"/>
    <w:rsid w:val="001E751C"/>
    <w:rsid w:val="001F1715"/>
    <w:rsid w:val="001F4D62"/>
    <w:rsid w:val="001F4DFF"/>
    <w:rsid w:val="0020027B"/>
    <w:rsid w:val="00200ECF"/>
    <w:rsid w:val="0020173D"/>
    <w:rsid w:val="002046EC"/>
    <w:rsid w:val="00206E4D"/>
    <w:rsid w:val="00206ED4"/>
    <w:rsid w:val="00214552"/>
    <w:rsid w:val="002175B0"/>
    <w:rsid w:val="00221BD9"/>
    <w:rsid w:val="00222E34"/>
    <w:rsid w:val="002244ED"/>
    <w:rsid w:val="00226AFF"/>
    <w:rsid w:val="00226DFF"/>
    <w:rsid w:val="00227B6E"/>
    <w:rsid w:val="00231225"/>
    <w:rsid w:val="00231686"/>
    <w:rsid w:val="0023606C"/>
    <w:rsid w:val="00242B4E"/>
    <w:rsid w:val="00243D42"/>
    <w:rsid w:val="00247E3F"/>
    <w:rsid w:val="00250652"/>
    <w:rsid w:val="002517ED"/>
    <w:rsid w:val="00253000"/>
    <w:rsid w:val="0025546B"/>
    <w:rsid w:val="00255637"/>
    <w:rsid w:val="0025670D"/>
    <w:rsid w:val="00262ACA"/>
    <w:rsid w:val="00262BFC"/>
    <w:rsid w:val="002645BF"/>
    <w:rsid w:val="00264F1A"/>
    <w:rsid w:val="002653E3"/>
    <w:rsid w:val="00267052"/>
    <w:rsid w:val="00277A50"/>
    <w:rsid w:val="00280BF2"/>
    <w:rsid w:val="00281222"/>
    <w:rsid w:val="002823E8"/>
    <w:rsid w:val="002828B5"/>
    <w:rsid w:val="00282C21"/>
    <w:rsid w:val="00286236"/>
    <w:rsid w:val="00287F36"/>
    <w:rsid w:val="00290E0B"/>
    <w:rsid w:val="00292813"/>
    <w:rsid w:val="002974AC"/>
    <w:rsid w:val="002979ED"/>
    <w:rsid w:val="002A24C3"/>
    <w:rsid w:val="002A3423"/>
    <w:rsid w:val="002A3B01"/>
    <w:rsid w:val="002A41A3"/>
    <w:rsid w:val="002A61D0"/>
    <w:rsid w:val="002B02B5"/>
    <w:rsid w:val="002B0A32"/>
    <w:rsid w:val="002B4EB1"/>
    <w:rsid w:val="002B5A94"/>
    <w:rsid w:val="002B5C80"/>
    <w:rsid w:val="002B5EDE"/>
    <w:rsid w:val="002B626E"/>
    <w:rsid w:val="002B7D50"/>
    <w:rsid w:val="002C208B"/>
    <w:rsid w:val="002C2653"/>
    <w:rsid w:val="002C2D03"/>
    <w:rsid w:val="002C505B"/>
    <w:rsid w:val="002D09D6"/>
    <w:rsid w:val="002D1755"/>
    <w:rsid w:val="002D46DB"/>
    <w:rsid w:val="002D5CEC"/>
    <w:rsid w:val="002E10AA"/>
    <w:rsid w:val="002E24C2"/>
    <w:rsid w:val="002E482E"/>
    <w:rsid w:val="002E5D55"/>
    <w:rsid w:val="002E645D"/>
    <w:rsid w:val="002F0487"/>
    <w:rsid w:val="002F0D1B"/>
    <w:rsid w:val="002F35E1"/>
    <w:rsid w:val="002F3A0E"/>
    <w:rsid w:val="002F45CA"/>
    <w:rsid w:val="002F54D5"/>
    <w:rsid w:val="002F6DE1"/>
    <w:rsid w:val="002F74CB"/>
    <w:rsid w:val="003004A4"/>
    <w:rsid w:val="00301878"/>
    <w:rsid w:val="00304B96"/>
    <w:rsid w:val="0030558A"/>
    <w:rsid w:val="00305B0D"/>
    <w:rsid w:val="00310464"/>
    <w:rsid w:val="00311A0F"/>
    <w:rsid w:val="00312F8A"/>
    <w:rsid w:val="003144D4"/>
    <w:rsid w:val="00314C20"/>
    <w:rsid w:val="003215AA"/>
    <w:rsid w:val="00326410"/>
    <w:rsid w:val="003273F5"/>
    <w:rsid w:val="00330F1B"/>
    <w:rsid w:val="00331461"/>
    <w:rsid w:val="0033329F"/>
    <w:rsid w:val="00334CC4"/>
    <w:rsid w:val="00335109"/>
    <w:rsid w:val="0033597F"/>
    <w:rsid w:val="0033641B"/>
    <w:rsid w:val="00340B59"/>
    <w:rsid w:val="0034208E"/>
    <w:rsid w:val="003460BE"/>
    <w:rsid w:val="00361FDA"/>
    <w:rsid w:val="00364728"/>
    <w:rsid w:val="00366C43"/>
    <w:rsid w:val="00370DED"/>
    <w:rsid w:val="0038024F"/>
    <w:rsid w:val="0038274F"/>
    <w:rsid w:val="003830C0"/>
    <w:rsid w:val="003834CA"/>
    <w:rsid w:val="003837AE"/>
    <w:rsid w:val="003846A3"/>
    <w:rsid w:val="003919AA"/>
    <w:rsid w:val="00393081"/>
    <w:rsid w:val="0039578E"/>
    <w:rsid w:val="00397FDC"/>
    <w:rsid w:val="003A3C04"/>
    <w:rsid w:val="003A4F1E"/>
    <w:rsid w:val="003A5192"/>
    <w:rsid w:val="003B1BC1"/>
    <w:rsid w:val="003B2AD4"/>
    <w:rsid w:val="003B369C"/>
    <w:rsid w:val="003B4556"/>
    <w:rsid w:val="003B5AD4"/>
    <w:rsid w:val="003B6D4D"/>
    <w:rsid w:val="003C0060"/>
    <w:rsid w:val="003C01A5"/>
    <w:rsid w:val="003C066C"/>
    <w:rsid w:val="003C09A0"/>
    <w:rsid w:val="003C195E"/>
    <w:rsid w:val="003C42C8"/>
    <w:rsid w:val="003C7C65"/>
    <w:rsid w:val="003D0FE8"/>
    <w:rsid w:val="003D2366"/>
    <w:rsid w:val="003D551C"/>
    <w:rsid w:val="003D70F9"/>
    <w:rsid w:val="003D7197"/>
    <w:rsid w:val="003E29E5"/>
    <w:rsid w:val="003E3F71"/>
    <w:rsid w:val="003E3F93"/>
    <w:rsid w:val="003E4EBC"/>
    <w:rsid w:val="003F3F41"/>
    <w:rsid w:val="003F41C7"/>
    <w:rsid w:val="003F77B5"/>
    <w:rsid w:val="004000F4"/>
    <w:rsid w:val="004042B6"/>
    <w:rsid w:val="004152DA"/>
    <w:rsid w:val="00420B38"/>
    <w:rsid w:val="00420E52"/>
    <w:rsid w:val="0042125D"/>
    <w:rsid w:val="004216F6"/>
    <w:rsid w:val="0042179D"/>
    <w:rsid w:val="00423B50"/>
    <w:rsid w:val="00423F79"/>
    <w:rsid w:val="004252FF"/>
    <w:rsid w:val="00426C81"/>
    <w:rsid w:val="00426D92"/>
    <w:rsid w:val="00431A82"/>
    <w:rsid w:val="00433BA6"/>
    <w:rsid w:val="00434B68"/>
    <w:rsid w:val="00434C56"/>
    <w:rsid w:val="00434E39"/>
    <w:rsid w:val="004353E8"/>
    <w:rsid w:val="00435ABD"/>
    <w:rsid w:val="0044389C"/>
    <w:rsid w:val="00443B54"/>
    <w:rsid w:val="004441CE"/>
    <w:rsid w:val="00444F85"/>
    <w:rsid w:val="00445B23"/>
    <w:rsid w:val="00447385"/>
    <w:rsid w:val="00447A8B"/>
    <w:rsid w:val="00450FE8"/>
    <w:rsid w:val="0045216F"/>
    <w:rsid w:val="00452DD4"/>
    <w:rsid w:val="00455B1B"/>
    <w:rsid w:val="00461E07"/>
    <w:rsid w:val="00463A7A"/>
    <w:rsid w:val="00463D74"/>
    <w:rsid w:val="00464224"/>
    <w:rsid w:val="00471FB2"/>
    <w:rsid w:val="0047383D"/>
    <w:rsid w:val="00473EEB"/>
    <w:rsid w:val="004744C6"/>
    <w:rsid w:val="00474B95"/>
    <w:rsid w:val="00477CD4"/>
    <w:rsid w:val="00480201"/>
    <w:rsid w:val="00481B6E"/>
    <w:rsid w:val="00482C12"/>
    <w:rsid w:val="00483728"/>
    <w:rsid w:val="004840D2"/>
    <w:rsid w:val="00484ED0"/>
    <w:rsid w:val="00485747"/>
    <w:rsid w:val="004858EC"/>
    <w:rsid w:val="004903D6"/>
    <w:rsid w:val="00494ADF"/>
    <w:rsid w:val="00497555"/>
    <w:rsid w:val="004A48E1"/>
    <w:rsid w:val="004A6368"/>
    <w:rsid w:val="004A75CC"/>
    <w:rsid w:val="004B0A1F"/>
    <w:rsid w:val="004B42D0"/>
    <w:rsid w:val="004B5315"/>
    <w:rsid w:val="004B7618"/>
    <w:rsid w:val="004C2AA5"/>
    <w:rsid w:val="004C61CB"/>
    <w:rsid w:val="004D0105"/>
    <w:rsid w:val="004D0E84"/>
    <w:rsid w:val="004D1627"/>
    <w:rsid w:val="004D3492"/>
    <w:rsid w:val="004D35B3"/>
    <w:rsid w:val="004D40E9"/>
    <w:rsid w:val="004D65E8"/>
    <w:rsid w:val="004E6B65"/>
    <w:rsid w:val="004F4045"/>
    <w:rsid w:val="004F4B1A"/>
    <w:rsid w:val="004F5155"/>
    <w:rsid w:val="004F5453"/>
    <w:rsid w:val="004F57B1"/>
    <w:rsid w:val="00507878"/>
    <w:rsid w:val="0051285D"/>
    <w:rsid w:val="00513CD6"/>
    <w:rsid w:val="00520E19"/>
    <w:rsid w:val="00521972"/>
    <w:rsid w:val="00523DF2"/>
    <w:rsid w:val="005246A8"/>
    <w:rsid w:val="00526D98"/>
    <w:rsid w:val="005270D1"/>
    <w:rsid w:val="005325F3"/>
    <w:rsid w:val="00541B5D"/>
    <w:rsid w:val="005435B5"/>
    <w:rsid w:val="005446A1"/>
    <w:rsid w:val="00544E45"/>
    <w:rsid w:val="0055214D"/>
    <w:rsid w:val="0055559F"/>
    <w:rsid w:val="00561418"/>
    <w:rsid w:val="00563ACC"/>
    <w:rsid w:val="00563EE3"/>
    <w:rsid w:val="005650DF"/>
    <w:rsid w:val="005716DE"/>
    <w:rsid w:val="0057668C"/>
    <w:rsid w:val="00580FEA"/>
    <w:rsid w:val="00582003"/>
    <w:rsid w:val="00582B44"/>
    <w:rsid w:val="00583864"/>
    <w:rsid w:val="005842F3"/>
    <w:rsid w:val="0058744D"/>
    <w:rsid w:val="00591454"/>
    <w:rsid w:val="00591669"/>
    <w:rsid w:val="00596158"/>
    <w:rsid w:val="00596B54"/>
    <w:rsid w:val="005A0E46"/>
    <w:rsid w:val="005A0E80"/>
    <w:rsid w:val="005A120A"/>
    <w:rsid w:val="005A2BF1"/>
    <w:rsid w:val="005A3755"/>
    <w:rsid w:val="005A4BDB"/>
    <w:rsid w:val="005A54AB"/>
    <w:rsid w:val="005A5C1A"/>
    <w:rsid w:val="005A5F6A"/>
    <w:rsid w:val="005A650B"/>
    <w:rsid w:val="005A6727"/>
    <w:rsid w:val="005A79DF"/>
    <w:rsid w:val="005A7A91"/>
    <w:rsid w:val="005C008E"/>
    <w:rsid w:val="005C10FB"/>
    <w:rsid w:val="005C2F53"/>
    <w:rsid w:val="005C343F"/>
    <w:rsid w:val="005C6BE7"/>
    <w:rsid w:val="005D5710"/>
    <w:rsid w:val="005D6ADF"/>
    <w:rsid w:val="005E0989"/>
    <w:rsid w:val="005E0CF7"/>
    <w:rsid w:val="005E11A5"/>
    <w:rsid w:val="005E5781"/>
    <w:rsid w:val="005E7CAA"/>
    <w:rsid w:val="005F1CB0"/>
    <w:rsid w:val="005F1DEE"/>
    <w:rsid w:val="005F59D4"/>
    <w:rsid w:val="005F6547"/>
    <w:rsid w:val="00605C95"/>
    <w:rsid w:val="006101FC"/>
    <w:rsid w:val="00610FA0"/>
    <w:rsid w:val="0062029E"/>
    <w:rsid w:val="006207CE"/>
    <w:rsid w:val="00622778"/>
    <w:rsid w:val="00624505"/>
    <w:rsid w:val="00624F08"/>
    <w:rsid w:val="00626245"/>
    <w:rsid w:val="006265EF"/>
    <w:rsid w:val="00627342"/>
    <w:rsid w:val="00627B70"/>
    <w:rsid w:val="0063580E"/>
    <w:rsid w:val="00637BA8"/>
    <w:rsid w:val="00640EBE"/>
    <w:rsid w:val="00643E31"/>
    <w:rsid w:val="00646052"/>
    <w:rsid w:val="00646863"/>
    <w:rsid w:val="00650071"/>
    <w:rsid w:val="00651FCD"/>
    <w:rsid w:val="00653DB7"/>
    <w:rsid w:val="00654CC5"/>
    <w:rsid w:val="00654DC8"/>
    <w:rsid w:val="00656524"/>
    <w:rsid w:val="006567A2"/>
    <w:rsid w:val="006641EF"/>
    <w:rsid w:val="00674B8D"/>
    <w:rsid w:val="00676DCD"/>
    <w:rsid w:val="006804F0"/>
    <w:rsid w:val="00683DE5"/>
    <w:rsid w:val="006901EB"/>
    <w:rsid w:val="00690218"/>
    <w:rsid w:val="0069075C"/>
    <w:rsid w:val="006918C1"/>
    <w:rsid w:val="0069283A"/>
    <w:rsid w:val="0069283E"/>
    <w:rsid w:val="006A0FF8"/>
    <w:rsid w:val="006A2EDC"/>
    <w:rsid w:val="006A319D"/>
    <w:rsid w:val="006A37D4"/>
    <w:rsid w:val="006A3941"/>
    <w:rsid w:val="006A3A57"/>
    <w:rsid w:val="006A401A"/>
    <w:rsid w:val="006A4103"/>
    <w:rsid w:val="006A7FDE"/>
    <w:rsid w:val="006B2AEE"/>
    <w:rsid w:val="006B3040"/>
    <w:rsid w:val="006B4DEF"/>
    <w:rsid w:val="006B6C6B"/>
    <w:rsid w:val="006C0181"/>
    <w:rsid w:val="006C2033"/>
    <w:rsid w:val="006C2415"/>
    <w:rsid w:val="006C6CC8"/>
    <w:rsid w:val="006D0AE2"/>
    <w:rsid w:val="006D4F35"/>
    <w:rsid w:val="006D7BA0"/>
    <w:rsid w:val="006E0E0A"/>
    <w:rsid w:val="006E0E77"/>
    <w:rsid w:val="006E12CC"/>
    <w:rsid w:val="006E1CDA"/>
    <w:rsid w:val="006E43B2"/>
    <w:rsid w:val="006E6392"/>
    <w:rsid w:val="006F1F12"/>
    <w:rsid w:val="006F4CCD"/>
    <w:rsid w:val="00700620"/>
    <w:rsid w:val="00701757"/>
    <w:rsid w:val="00701D49"/>
    <w:rsid w:val="00704980"/>
    <w:rsid w:val="00714D30"/>
    <w:rsid w:val="007232FE"/>
    <w:rsid w:val="0072365A"/>
    <w:rsid w:val="00727E3A"/>
    <w:rsid w:val="00727F73"/>
    <w:rsid w:val="0073060B"/>
    <w:rsid w:val="00734566"/>
    <w:rsid w:val="00747F46"/>
    <w:rsid w:val="007532D5"/>
    <w:rsid w:val="007538DB"/>
    <w:rsid w:val="00754894"/>
    <w:rsid w:val="00756888"/>
    <w:rsid w:val="0076315D"/>
    <w:rsid w:val="0076617C"/>
    <w:rsid w:val="00766891"/>
    <w:rsid w:val="007705D1"/>
    <w:rsid w:val="00776750"/>
    <w:rsid w:val="00782516"/>
    <w:rsid w:val="00784F9F"/>
    <w:rsid w:val="00785F38"/>
    <w:rsid w:val="007A0157"/>
    <w:rsid w:val="007A0939"/>
    <w:rsid w:val="007A0982"/>
    <w:rsid w:val="007A2119"/>
    <w:rsid w:val="007A3D65"/>
    <w:rsid w:val="007A4446"/>
    <w:rsid w:val="007A5CB5"/>
    <w:rsid w:val="007A63B5"/>
    <w:rsid w:val="007B044D"/>
    <w:rsid w:val="007B5383"/>
    <w:rsid w:val="007C3354"/>
    <w:rsid w:val="007C4331"/>
    <w:rsid w:val="007C727A"/>
    <w:rsid w:val="007D24BB"/>
    <w:rsid w:val="007D25AD"/>
    <w:rsid w:val="007D34DD"/>
    <w:rsid w:val="007D3EC6"/>
    <w:rsid w:val="007D4E55"/>
    <w:rsid w:val="007D50AC"/>
    <w:rsid w:val="007E28C7"/>
    <w:rsid w:val="007E2B25"/>
    <w:rsid w:val="007E362A"/>
    <w:rsid w:val="007E5385"/>
    <w:rsid w:val="007E55B3"/>
    <w:rsid w:val="007E7534"/>
    <w:rsid w:val="007E7CC0"/>
    <w:rsid w:val="007F0172"/>
    <w:rsid w:val="007F0B54"/>
    <w:rsid w:val="007F3A8A"/>
    <w:rsid w:val="007F3B75"/>
    <w:rsid w:val="007F4C9E"/>
    <w:rsid w:val="007F53B6"/>
    <w:rsid w:val="007F631D"/>
    <w:rsid w:val="007F680F"/>
    <w:rsid w:val="007F6BC7"/>
    <w:rsid w:val="00801377"/>
    <w:rsid w:val="0080501B"/>
    <w:rsid w:val="008074F7"/>
    <w:rsid w:val="00807662"/>
    <w:rsid w:val="00810940"/>
    <w:rsid w:val="008127B2"/>
    <w:rsid w:val="00812FB9"/>
    <w:rsid w:val="00815A2F"/>
    <w:rsid w:val="00816BA1"/>
    <w:rsid w:val="00816CA8"/>
    <w:rsid w:val="008172FE"/>
    <w:rsid w:val="00820F5B"/>
    <w:rsid w:val="008245DC"/>
    <w:rsid w:val="00827F2B"/>
    <w:rsid w:val="00830015"/>
    <w:rsid w:val="00833376"/>
    <w:rsid w:val="00836C64"/>
    <w:rsid w:val="008374D3"/>
    <w:rsid w:val="00840254"/>
    <w:rsid w:val="0084416F"/>
    <w:rsid w:val="008466A9"/>
    <w:rsid w:val="00851B32"/>
    <w:rsid w:val="008536D3"/>
    <w:rsid w:val="00856B41"/>
    <w:rsid w:val="008577AF"/>
    <w:rsid w:val="0086098F"/>
    <w:rsid w:val="008618A3"/>
    <w:rsid w:val="008621EF"/>
    <w:rsid w:val="00870F8E"/>
    <w:rsid w:val="00872BF7"/>
    <w:rsid w:val="00873340"/>
    <w:rsid w:val="00873A5E"/>
    <w:rsid w:val="00874473"/>
    <w:rsid w:val="00877707"/>
    <w:rsid w:val="00877FF3"/>
    <w:rsid w:val="00882476"/>
    <w:rsid w:val="008853A2"/>
    <w:rsid w:val="00885EBE"/>
    <w:rsid w:val="00885EF8"/>
    <w:rsid w:val="008944C7"/>
    <w:rsid w:val="00897421"/>
    <w:rsid w:val="00897A64"/>
    <w:rsid w:val="00897FD3"/>
    <w:rsid w:val="008A23D9"/>
    <w:rsid w:val="008A513D"/>
    <w:rsid w:val="008A5350"/>
    <w:rsid w:val="008A67C9"/>
    <w:rsid w:val="008B0DF7"/>
    <w:rsid w:val="008B24C7"/>
    <w:rsid w:val="008B3158"/>
    <w:rsid w:val="008B37AA"/>
    <w:rsid w:val="008B4219"/>
    <w:rsid w:val="008B4A76"/>
    <w:rsid w:val="008C23A5"/>
    <w:rsid w:val="008C31F5"/>
    <w:rsid w:val="008C4335"/>
    <w:rsid w:val="008C4A68"/>
    <w:rsid w:val="008C56FB"/>
    <w:rsid w:val="008C574A"/>
    <w:rsid w:val="008C6EC2"/>
    <w:rsid w:val="008D0D73"/>
    <w:rsid w:val="008D17D4"/>
    <w:rsid w:val="008D193C"/>
    <w:rsid w:val="008D391C"/>
    <w:rsid w:val="008D7F7F"/>
    <w:rsid w:val="008E2FC7"/>
    <w:rsid w:val="008E3199"/>
    <w:rsid w:val="008E337F"/>
    <w:rsid w:val="008E5F9D"/>
    <w:rsid w:val="008F1128"/>
    <w:rsid w:val="008F21E0"/>
    <w:rsid w:val="00900EBA"/>
    <w:rsid w:val="00901481"/>
    <w:rsid w:val="009024B3"/>
    <w:rsid w:val="00902510"/>
    <w:rsid w:val="00904318"/>
    <w:rsid w:val="009070B2"/>
    <w:rsid w:val="00907C20"/>
    <w:rsid w:val="00911A14"/>
    <w:rsid w:val="00913E71"/>
    <w:rsid w:val="0091426A"/>
    <w:rsid w:val="0091707E"/>
    <w:rsid w:val="00923A08"/>
    <w:rsid w:val="009245F8"/>
    <w:rsid w:val="00925B26"/>
    <w:rsid w:val="00931242"/>
    <w:rsid w:val="00931555"/>
    <w:rsid w:val="009315C2"/>
    <w:rsid w:val="0093230F"/>
    <w:rsid w:val="00932675"/>
    <w:rsid w:val="009334F8"/>
    <w:rsid w:val="0093450C"/>
    <w:rsid w:val="00935337"/>
    <w:rsid w:val="00935A54"/>
    <w:rsid w:val="00941A42"/>
    <w:rsid w:val="009421C4"/>
    <w:rsid w:val="009428C4"/>
    <w:rsid w:val="0094686B"/>
    <w:rsid w:val="00950312"/>
    <w:rsid w:val="009510E3"/>
    <w:rsid w:val="00951E58"/>
    <w:rsid w:val="0095431B"/>
    <w:rsid w:val="0095700D"/>
    <w:rsid w:val="009619FB"/>
    <w:rsid w:val="00961E4B"/>
    <w:rsid w:val="00964182"/>
    <w:rsid w:val="009656BD"/>
    <w:rsid w:val="00966E8A"/>
    <w:rsid w:val="009679C6"/>
    <w:rsid w:val="009710CA"/>
    <w:rsid w:val="009813DA"/>
    <w:rsid w:val="00981C78"/>
    <w:rsid w:val="00987B71"/>
    <w:rsid w:val="00991C0A"/>
    <w:rsid w:val="00992C74"/>
    <w:rsid w:val="00993900"/>
    <w:rsid w:val="00995CEE"/>
    <w:rsid w:val="009A17CC"/>
    <w:rsid w:val="009A2BA3"/>
    <w:rsid w:val="009A430C"/>
    <w:rsid w:val="009A651C"/>
    <w:rsid w:val="009A69C0"/>
    <w:rsid w:val="009B005E"/>
    <w:rsid w:val="009C3709"/>
    <w:rsid w:val="009C453C"/>
    <w:rsid w:val="009C6E26"/>
    <w:rsid w:val="009D0091"/>
    <w:rsid w:val="009D0531"/>
    <w:rsid w:val="009D206B"/>
    <w:rsid w:val="009D3FC0"/>
    <w:rsid w:val="009D534F"/>
    <w:rsid w:val="009D63E9"/>
    <w:rsid w:val="009D6BAD"/>
    <w:rsid w:val="009E1648"/>
    <w:rsid w:val="009E4BAB"/>
    <w:rsid w:val="009E4FE5"/>
    <w:rsid w:val="009E5886"/>
    <w:rsid w:val="009E6CF1"/>
    <w:rsid w:val="009E70E7"/>
    <w:rsid w:val="009F05AA"/>
    <w:rsid w:val="009F0945"/>
    <w:rsid w:val="009F30E9"/>
    <w:rsid w:val="009F313A"/>
    <w:rsid w:val="009F5E61"/>
    <w:rsid w:val="00A00CFC"/>
    <w:rsid w:val="00A04AB3"/>
    <w:rsid w:val="00A05035"/>
    <w:rsid w:val="00A0601B"/>
    <w:rsid w:val="00A07CA7"/>
    <w:rsid w:val="00A118A1"/>
    <w:rsid w:val="00A12486"/>
    <w:rsid w:val="00A13F39"/>
    <w:rsid w:val="00A16264"/>
    <w:rsid w:val="00A206F8"/>
    <w:rsid w:val="00A20F81"/>
    <w:rsid w:val="00A22277"/>
    <w:rsid w:val="00A225E6"/>
    <w:rsid w:val="00A2412E"/>
    <w:rsid w:val="00A241A5"/>
    <w:rsid w:val="00A315E0"/>
    <w:rsid w:val="00A31E47"/>
    <w:rsid w:val="00A32373"/>
    <w:rsid w:val="00A3293D"/>
    <w:rsid w:val="00A33298"/>
    <w:rsid w:val="00A34AF7"/>
    <w:rsid w:val="00A35DB2"/>
    <w:rsid w:val="00A37A3E"/>
    <w:rsid w:val="00A402A9"/>
    <w:rsid w:val="00A402B1"/>
    <w:rsid w:val="00A42128"/>
    <w:rsid w:val="00A4363C"/>
    <w:rsid w:val="00A43835"/>
    <w:rsid w:val="00A44D04"/>
    <w:rsid w:val="00A45F43"/>
    <w:rsid w:val="00A46077"/>
    <w:rsid w:val="00A4638F"/>
    <w:rsid w:val="00A472E7"/>
    <w:rsid w:val="00A52011"/>
    <w:rsid w:val="00A534DE"/>
    <w:rsid w:val="00A56265"/>
    <w:rsid w:val="00A56FD0"/>
    <w:rsid w:val="00A62319"/>
    <w:rsid w:val="00A63C97"/>
    <w:rsid w:val="00A65FF6"/>
    <w:rsid w:val="00A66AC4"/>
    <w:rsid w:val="00A674E7"/>
    <w:rsid w:val="00A71D0D"/>
    <w:rsid w:val="00A72981"/>
    <w:rsid w:val="00A7375C"/>
    <w:rsid w:val="00A7433B"/>
    <w:rsid w:val="00A7451F"/>
    <w:rsid w:val="00A74BFF"/>
    <w:rsid w:val="00A76478"/>
    <w:rsid w:val="00A77591"/>
    <w:rsid w:val="00A804F3"/>
    <w:rsid w:val="00A816C3"/>
    <w:rsid w:val="00A844C5"/>
    <w:rsid w:val="00A87EB9"/>
    <w:rsid w:val="00A87F17"/>
    <w:rsid w:val="00A977C8"/>
    <w:rsid w:val="00A97D59"/>
    <w:rsid w:val="00AA0254"/>
    <w:rsid w:val="00AA52C8"/>
    <w:rsid w:val="00AA5A76"/>
    <w:rsid w:val="00AA640A"/>
    <w:rsid w:val="00AA6863"/>
    <w:rsid w:val="00AA7B6F"/>
    <w:rsid w:val="00AB068D"/>
    <w:rsid w:val="00AB070E"/>
    <w:rsid w:val="00AB32BB"/>
    <w:rsid w:val="00AC0CC1"/>
    <w:rsid w:val="00AC183D"/>
    <w:rsid w:val="00AC665C"/>
    <w:rsid w:val="00AC7D2A"/>
    <w:rsid w:val="00AD0A17"/>
    <w:rsid w:val="00AD24A6"/>
    <w:rsid w:val="00AD42D4"/>
    <w:rsid w:val="00AD5561"/>
    <w:rsid w:val="00AD5E5D"/>
    <w:rsid w:val="00AD6A6F"/>
    <w:rsid w:val="00AD712E"/>
    <w:rsid w:val="00AE1BC2"/>
    <w:rsid w:val="00AE3159"/>
    <w:rsid w:val="00AE3E07"/>
    <w:rsid w:val="00AF1DC1"/>
    <w:rsid w:val="00AF3C30"/>
    <w:rsid w:val="00AF4341"/>
    <w:rsid w:val="00B01A5D"/>
    <w:rsid w:val="00B0468F"/>
    <w:rsid w:val="00B12053"/>
    <w:rsid w:val="00B16894"/>
    <w:rsid w:val="00B1699D"/>
    <w:rsid w:val="00B16A5D"/>
    <w:rsid w:val="00B16CC2"/>
    <w:rsid w:val="00B24CBF"/>
    <w:rsid w:val="00B24D69"/>
    <w:rsid w:val="00B30B1D"/>
    <w:rsid w:val="00B350E3"/>
    <w:rsid w:val="00B351CE"/>
    <w:rsid w:val="00B37881"/>
    <w:rsid w:val="00B4048E"/>
    <w:rsid w:val="00B41249"/>
    <w:rsid w:val="00B41BC3"/>
    <w:rsid w:val="00B44B01"/>
    <w:rsid w:val="00B50593"/>
    <w:rsid w:val="00B51E0F"/>
    <w:rsid w:val="00B6187E"/>
    <w:rsid w:val="00B620C9"/>
    <w:rsid w:val="00B634AB"/>
    <w:rsid w:val="00B63597"/>
    <w:rsid w:val="00B6544E"/>
    <w:rsid w:val="00B65771"/>
    <w:rsid w:val="00B66ADF"/>
    <w:rsid w:val="00B7335A"/>
    <w:rsid w:val="00B75A32"/>
    <w:rsid w:val="00B76A5E"/>
    <w:rsid w:val="00B77D47"/>
    <w:rsid w:val="00B81292"/>
    <w:rsid w:val="00B82B5E"/>
    <w:rsid w:val="00B83DBF"/>
    <w:rsid w:val="00B83DC1"/>
    <w:rsid w:val="00B84BDC"/>
    <w:rsid w:val="00B90B4E"/>
    <w:rsid w:val="00B94E39"/>
    <w:rsid w:val="00B95B5A"/>
    <w:rsid w:val="00BA4877"/>
    <w:rsid w:val="00BB10B9"/>
    <w:rsid w:val="00BB6974"/>
    <w:rsid w:val="00BB7124"/>
    <w:rsid w:val="00BC2544"/>
    <w:rsid w:val="00BC3C7C"/>
    <w:rsid w:val="00BD0789"/>
    <w:rsid w:val="00BD180B"/>
    <w:rsid w:val="00BD1E62"/>
    <w:rsid w:val="00BD40E9"/>
    <w:rsid w:val="00BE0B55"/>
    <w:rsid w:val="00BE153B"/>
    <w:rsid w:val="00BE273B"/>
    <w:rsid w:val="00BE4233"/>
    <w:rsid w:val="00BE79B7"/>
    <w:rsid w:val="00BE7E91"/>
    <w:rsid w:val="00BF071B"/>
    <w:rsid w:val="00BF1DE9"/>
    <w:rsid w:val="00BF2D16"/>
    <w:rsid w:val="00BF39CB"/>
    <w:rsid w:val="00BF6176"/>
    <w:rsid w:val="00BF62FB"/>
    <w:rsid w:val="00BF712B"/>
    <w:rsid w:val="00C00EB3"/>
    <w:rsid w:val="00C06833"/>
    <w:rsid w:val="00C07109"/>
    <w:rsid w:val="00C07294"/>
    <w:rsid w:val="00C07AB4"/>
    <w:rsid w:val="00C11D37"/>
    <w:rsid w:val="00C12027"/>
    <w:rsid w:val="00C12173"/>
    <w:rsid w:val="00C123A0"/>
    <w:rsid w:val="00C12950"/>
    <w:rsid w:val="00C12B4B"/>
    <w:rsid w:val="00C164FE"/>
    <w:rsid w:val="00C20142"/>
    <w:rsid w:val="00C20AB1"/>
    <w:rsid w:val="00C21418"/>
    <w:rsid w:val="00C230EA"/>
    <w:rsid w:val="00C2691D"/>
    <w:rsid w:val="00C322A1"/>
    <w:rsid w:val="00C33220"/>
    <w:rsid w:val="00C35949"/>
    <w:rsid w:val="00C41EB2"/>
    <w:rsid w:val="00C44B86"/>
    <w:rsid w:val="00C44F1F"/>
    <w:rsid w:val="00C516BA"/>
    <w:rsid w:val="00C51E25"/>
    <w:rsid w:val="00C52D9A"/>
    <w:rsid w:val="00C5525E"/>
    <w:rsid w:val="00C57E3C"/>
    <w:rsid w:val="00C63DC9"/>
    <w:rsid w:val="00C64B04"/>
    <w:rsid w:val="00C67BDD"/>
    <w:rsid w:val="00C72305"/>
    <w:rsid w:val="00C72726"/>
    <w:rsid w:val="00C72F1F"/>
    <w:rsid w:val="00C7713A"/>
    <w:rsid w:val="00C776BE"/>
    <w:rsid w:val="00C77D09"/>
    <w:rsid w:val="00C8077C"/>
    <w:rsid w:val="00C82504"/>
    <w:rsid w:val="00C82B76"/>
    <w:rsid w:val="00C84121"/>
    <w:rsid w:val="00C85E95"/>
    <w:rsid w:val="00C86636"/>
    <w:rsid w:val="00C87967"/>
    <w:rsid w:val="00C91A18"/>
    <w:rsid w:val="00C93C92"/>
    <w:rsid w:val="00C956F9"/>
    <w:rsid w:val="00C95BD9"/>
    <w:rsid w:val="00C97F05"/>
    <w:rsid w:val="00CA0BB3"/>
    <w:rsid w:val="00CA4B7E"/>
    <w:rsid w:val="00CA55DF"/>
    <w:rsid w:val="00CB06BB"/>
    <w:rsid w:val="00CB2C75"/>
    <w:rsid w:val="00CB6B74"/>
    <w:rsid w:val="00CC0910"/>
    <w:rsid w:val="00CC3C6C"/>
    <w:rsid w:val="00CC5A6F"/>
    <w:rsid w:val="00CD13E4"/>
    <w:rsid w:val="00CD40CE"/>
    <w:rsid w:val="00CD4444"/>
    <w:rsid w:val="00CD4660"/>
    <w:rsid w:val="00CD5091"/>
    <w:rsid w:val="00CE050C"/>
    <w:rsid w:val="00CE40F8"/>
    <w:rsid w:val="00CE75D1"/>
    <w:rsid w:val="00CF1848"/>
    <w:rsid w:val="00D00C1C"/>
    <w:rsid w:val="00D016A6"/>
    <w:rsid w:val="00D04D06"/>
    <w:rsid w:val="00D06690"/>
    <w:rsid w:val="00D06E7A"/>
    <w:rsid w:val="00D07D76"/>
    <w:rsid w:val="00D11885"/>
    <w:rsid w:val="00D153AE"/>
    <w:rsid w:val="00D15444"/>
    <w:rsid w:val="00D15581"/>
    <w:rsid w:val="00D15A4B"/>
    <w:rsid w:val="00D20768"/>
    <w:rsid w:val="00D21440"/>
    <w:rsid w:val="00D216DA"/>
    <w:rsid w:val="00D21907"/>
    <w:rsid w:val="00D2254D"/>
    <w:rsid w:val="00D23704"/>
    <w:rsid w:val="00D2436A"/>
    <w:rsid w:val="00D25DD1"/>
    <w:rsid w:val="00D35BE8"/>
    <w:rsid w:val="00D35C8C"/>
    <w:rsid w:val="00D40577"/>
    <w:rsid w:val="00D422D8"/>
    <w:rsid w:val="00D50269"/>
    <w:rsid w:val="00D60195"/>
    <w:rsid w:val="00D60A84"/>
    <w:rsid w:val="00D63775"/>
    <w:rsid w:val="00D67556"/>
    <w:rsid w:val="00D74763"/>
    <w:rsid w:val="00D81788"/>
    <w:rsid w:val="00D822C6"/>
    <w:rsid w:val="00D82CE2"/>
    <w:rsid w:val="00D85E89"/>
    <w:rsid w:val="00D92DE2"/>
    <w:rsid w:val="00D9481C"/>
    <w:rsid w:val="00DA232E"/>
    <w:rsid w:val="00DA2889"/>
    <w:rsid w:val="00DA40F8"/>
    <w:rsid w:val="00DA4556"/>
    <w:rsid w:val="00DA5ED4"/>
    <w:rsid w:val="00DB26C9"/>
    <w:rsid w:val="00DB2E43"/>
    <w:rsid w:val="00DB441C"/>
    <w:rsid w:val="00DB6FED"/>
    <w:rsid w:val="00DC2DDE"/>
    <w:rsid w:val="00DC7320"/>
    <w:rsid w:val="00DD0A07"/>
    <w:rsid w:val="00DD28D5"/>
    <w:rsid w:val="00DD3F44"/>
    <w:rsid w:val="00DD6F6E"/>
    <w:rsid w:val="00DD7909"/>
    <w:rsid w:val="00DE3627"/>
    <w:rsid w:val="00DE4FC1"/>
    <w:rsid w:val="00DE7444"/>
    <w:rsid w:val="00DE7E01"/>
    <w:rsid w:val="00DF1268"/>
    <w:rsid w:val="00DF2ACF"/>
    <w:rsid w:val="00DF36AB"/>
    <w:rsid w:val="00DF4059"/>
    <w:rsid w:val="00DF5B12"/>
    <w:rsid w:val="00DF5CA4"/>
    <w:rsid w:val="00DF7005"/>
    <w:rsid w:val="00E00EEF"/>
    <w:rsid w:val="00E02AB1"/>
    <w:rsid w:val="00E031B1"/>
    <w:rsid w:val="00E03628"/>
    <w:rsid w:val="00E04C27"/>
    <w:rsid w:val="00E07307"/>
    <w:rsid w:val="00E12ED2"/>
    <w:rsid w:val="00E14ECC"/>
    <w:rsid w:val="00E167CE"/>
    <w:rsid w:val="00E21653"/>
    <w:rsid w:val="00E22372"/>
    <w:rsid w:val="00E22E56"/>
    <w:rsid w:val="00E24FB9"/>
    <w:rsid w:val="00E25E86"/>
    <w:rsid w:val="00E302D3"/>
    <w:rsid w:val="00E32BC3"/>
    <w:rsid w:val="00E33EE6"/>
    <w:rsid w:val="00E35619"/>
    <w:rsid w:val="00E36ACA"/>
    <w:rsid w:val="00E37121"/>
    <w:rsid w:val="00E37B39"/>
    <w:rsid w:val="00E418CF"/>
    <w:rsid w:val="00E444B6"/>
    <w:rsid w:val="00E475D8"/>
    <w:rsid w:val="00E50630"/>
    <w:rsid w:val="00E53717"/>
    <w:rsid w:val="00E55D6D"/>
    <w:rsid w:val="00E5754C"/>
    <w:rsid w:val="00E57BE8"/>
    <w:rsid w:val="00E607D1"/>
    <w:rsid w:val="00E60A60"/>
    <w:rsid w:val="00E66DB0"/>
    <w:rsid w:val="00E71238"/>
    <w:rsid w:val="00E7458F"/>
    <w:rsid w:val="00E74A85"/>
    <w:rsid w:val="00E777AE"/>
    <w:rsid w:val="00E80C2B"/>
    <w:rsid w:val="00E834DF"/>
    <w:rsid w:val="00E83650"/>
    <w:rsid w:val="00E86522"/>
    <w:rsid w:val="00E90445"/>
    <w:rsid w:val="00E979F8"/>
    <w:rsid w:val="00EA2940"/>
    <w:rsid w:val="00EB26C4"/>
    <w:rsid w:val="00EB3180"/>
    <w:rsid w:val="00EB3370"/>
    <w:rsid w:val="00EB4159"/>
    <w:rsid w:val="00EB444E"/>
    <w:rsid w:val="00EB561C"/>
    <w:rsid w:val="00EC260B"/>
    <w:rsid w:val="00EC2E40"/>
    <w:rsid w:val="00EC4619"/>
    <w:rsid w:val="00ED142A"/>
    <w:rsid w:val="00ED17AB"/>
    <w:rsid w:val="00ED3479"/>
    <w:rsid w:val="00ED3A24"/>
    <w:rsid w:val="00ED3FB9"/>
    <w:rsid w:val="00ED45C1"/>
    <w:rsid w:val="00ED5FA8"/>
    <w:rsid w:val="00EE0A25"/>
    <w:rsid w:val="00EE1C84"/>
    <w:rsid w:val="00EF17AF"/>
    <w:rsid w:val="00EF22A5"/>
    <w:rsid w:val="00EF5537"/>
    <w:rsid w:val="00EF7AD1"/>
    <w:rsid w:val="00F00D26"/>
    <w:rsid w:val="00F029F3"/>
    <w:rsid w:val="00F04134"/>
    <w:rsid w:val="00F054AD"/>
    <w:rsid w:val="00F05AF6"/>
    <w:rsid w:val="00F0625E"/>
    <w:rsid w:val="00F07BEF"/>
    <w:rsid w:val="00F1078C"/>
    <w:rsid w:val="00F169B4"/>
    <w:rsid w:val="00F17A30"/>
    <w:rsid w:val="00F17E3B"/>
    <w:rsid w:val="00F203D1"/>
    <w:rsid w:val="00F206AE"/>
    <w:rsid w:val="00F22A89"/>
    <w:rsid w:val="00F22F5D"/>
    <w:rsid w:val="00F24995"/>
    <w:rsid w:val="00F2556D"/>
    <w:rsid w:val="00F25B1C"/>
    <w:rsid w:val="00F31420"/>
    <w:rsid w:val="00F31805"/>
    <w:rsid w:val="00F31B9A"/>
    <w:rsid w:val="00F3244F"/>
    <w:rsid w:val="00F32BCC"/>
    <w:rsid w:val="00F330F5"/>
    <w:rsid w:val="00F33246"/>
    <w:rsid w:val="00F33AF1"/>
    <w:rsid w:val="00F3448C"/>
    <w:rsid w:val="00F34F07"/>
    <w:rsid w:val="00F4117A"/>
    <w:rsid w:val="00F41FA3"/>
    <w:rsid w:val="00F42E6C"/>
    <w:rsid w:val="00F43883"/>
    <w:rsid w:val="00F43B6A"/>
    <w:rsid w:val="00F43DC4"/>
    <w:rsid w:val="00F44314"/>
    <w:rsid w:val="00F4449A"/>
    <w:rsid w:val="00F44DC2"/>
    <w:rsid w:val="00F5093D"/>
    <w:rsid w:val="00F520C3"/>
    <w:rsid w:val="00F52223"/>
    <w:rsid w:val="00F526F9"/>
    <w:rsid w:val="00F52834"/>
    <w:rsid w:val="00F54535"/>
    <w:rsid w:val="00F5760E"/>
    <w:rsid w:val="00F60F91"/>
    <w:rsid w:val="00F60FF7"/>
    <w:rsid w:val="00F63919"/>
    <w:rsid w:val="00F66C06"/>
    <w:rsid w:val="00F7525B"/>
    <w:rsid w:val="00F77FF2"/>
    <w:rsid w:val="00F82884"/>
    <w:rsid w:val="00F8333C"/>
    <w:rsid w:val="00F8760F"/>
    <w:rsid w:val="00F907B2"/>
    <w:rsid w:val="00F90B25"/>
    <w:rsid w:val="00F9463D"/>
    <w:rsid w:val="00F95179"/>
    <w:rsid w:val="00F95B57"/>
    <w:rsid w:val="00F96624"/>
    <w:rsid w:val="00FA3233"/>
    <w:rsid w:val="00FB10FB"/>
    <w:rsid w:val="00FB1EE7"/>
    <w:rsid w:val="00FB3012"/>
    <w:rsid w:val="00FB5C76"/>
    <w:rsid w:val="00FB6CBA"/>
    <w:rsid w:val="00FB73F5"/>
    <w:rsid w:val="00FB782D"/>
    <w:rsid w:val="00FC1D56"/>
    <w:rsid w:val="00FC3B62"/>
    <w:rsid w:val="00FC6A70"/>
    <w:rsid w:val="00FC73BE"/>
    <w:rsid w:val="00FD1C28"/>
    <w:rsid w:val="00FD4366"/>
    <w:rsid w:val="00FD441E"/>
    <w:rsid w:val="00FD7B76"/>
    <w:rsid w:val="00FE0DCF"/>
    <w:rsid w:val="00FE2050"/>
    <w:rsid w:val="00FE75D7"/>
    <w:rsid w:val="00FF10AF"/>
    <w:rsid w:val="00FF30C4"/>
    <w:rsid w:val="00FF6D5C"/>
    <w:rsid w:val="00FF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F50576"/>
  <w15:docId w15:val="{7EE0EDD5-269F-4511-8730-D9ACD271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1B6E"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AB32BB"/>
    <w:pPr>
      <w:keepNext/>
      <w:tabs>
        <w:tab w:val="left" w:pos="425"/>
        <w:tab w:val="right" w:pos="3616"/>
      </w:tabs>
      <w:spacing w:before="60" w:after="60"/>
      <w:ind w:left="57"/>
      <w:outlineLvl w:val="0"/>
    </w:pPr>
    <w:rPr>
      <w:sz w:val="18"/>
    </w:rPr>
  </w:style>
  <w:style w:type="paragraph" w:styleId="berschrift2">
    <w:name w:val="heading 2"/>
    <w:basedOn w:val="Standard"/>
    <w:next w:val="Standard"/>
    <w:link w:val="berschrift2Zchn"/>
    <w:qFormat/>
    <w:rsid w:val="00AB32BB"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link w:val="berschrift3Zchn"/>
    <w:qFormat/>
    <w:rsid w:val="00AB32BB"/>
    <w:pPr>
      <w:keepNext/>
      <w:tabs>
        <w:tab w:val="left" w:pos="425"/>
        <w:tab w:val="right" w:pos="3119"/>
      </w:tabs>
      <w:spacing w:line="360" w:lineRule="exact"/>
      <w:jc w:val="center"/>
      <w:outlineLvl w:val="2"/>
    </w:pPr>
    <w:rPr>
      <w:b/>
      <w:smallCaps/>
      <w:spacing w:val="102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AB32BB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30" w:color="auto" w:fill="auto"/>
      <w:tabs>
        <w:tab w:val="left" w:pos="284"/>
        <w:tab w:val="left" w:pos="425"/>
        <w:tab w:val="left" w:pos="709"/>
        <w:tab w:val="left" w:pos="7088"/>
        <w:tab w:val="left" w:pos="7371"/>
        <w:tab w:val="left" w:pos="7938"/>
        <w:tab w:val="left" w:pos="8505"/>
      </w:tabs>
      <w:spacing w:line="340" w:lineRule="exact"/>
      <w:outlineLvl w:val="3"/>
    </w:pPr>
    <w:rPr>
      <w:b/>
      <w:sz w:val="20"/>
    </w:rPr>
  </w:style>
  <w:style w:type="paragraph" w:styleId="berschrift5">
    <w:name w:val="heading 5"/>
    <w:basedOn w:val="Standard"/>
    <w:next w:val="Standard"/>
    <w:link w:val="berschrift5Zchn"/>
    <w:qFormat/>
    <w:rsid w:val="00AB32BB"/>
    <w:pPr>
      <w:keepNext/>
      <w:pBdr>
        <w:left w:val="single" w:sz="6" w:space="1" w:color="auto"/>
        <w:bottom w:val="single" w:sz="4" w:space="1" w:color="auto"/>
        <w:right w:val="single" w:sz="6" w:space="1" w:color="auto"/>
      </w:pBdr>
      <w:shd w:val="pct15" w:color="000000" w:fill="FFFFFF"/>
      <w:tabs>
        <w:tab w:val="left" w:pos="284"/>
        <w:tab w:val="left" w:pos="425"/>
        <w:tab w:val="right" w:pos="3119"/>
      </w:tabs>
      <w:spacing w:line="340" w:lineRule="exact"/>
      <w:outlineLvl w:val="4"/>
    </w:pPr>
    <w:rPr>
      <w:b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AB32BB"/>
    <w:pPr>
      <w:keepNext/>
      <w:pBdr>
        <w:top w:val="single" w:sz="4" w:space="1" w:color="auto"/>
        <w:left w:val="single" w:sz="6" w:space="1" w:color="auto"/>
        <w:bottom w:val="single" w:sz="4" w:space="1" w:color="auto"/>
        <w:right w:val="single" w:sz="6" w:space="1" w:color="auto"/>
      </w:pBdr>
      <w:shd w:val="pct15" w:color="000000" w:fill="FFFFFF"/>
      <w:tabs>
        <w:tab w:val="left" w:pos="284"/>
        <w:tab w:val="left" w:pos="425"/>
        <w:tab w:val="right" w:pos="3119"/>
      </w:tabs>
      <w:spacing w:line="360" w:lineRule="exact"/>
      <w:outlineLvl w:val="5"/>
    </w:pPr>
    <w:rPr>
      <w:b/>
      <w:sz w:val="20"/>
    </w:rPr>
  </w:style>
  <w:style w:type="paragraph" w:styleId="berschrift7">
    <w:name w:val="heading 7"/>
    <w:basedOn w:val="Standard"/>
    <w:next w:val="Standard"/>
    <w:link w:val="berschrift7Zchn"/>
    <w:qFormat/>
    <w:rsid w:val="00AB32BB"/>
    <w:pPr>
      <w:keepNext/>
      <w:tabs>
        <w:tab w:val="left" w:pos="425"/>
        <w:tab w:val="right" w:pos="3119"/>
      </w:tabs>
      <w:spacing w:line="360" w:lineRule="exact"/>
      <w:jc w:val="center"/>
      <w:outlineLvl w:val="6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B32BB"/>
    <w:rPr>
      <w:rFonts w:ascii="Arial" w:hAnsi="Arial"/>
      <w:sz w:val="18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AB32BB"/>
    <w:rPr>
      <w:rFonts w:ascii="Arial" w:hAnsi="Arial"/>
      <w:b/>
      <w:i/>
      <w:sz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AB32BB"/>
    <w:rPr>
      <w:rFonts w:ascii="Arial" w:hAnsi="Arial"/>
      <w:b/>
      <w:smallCaps/>
      <w:spacing w:val="102"/>
      <w:sz w:val="36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AB32BB"/>
    <w:rPr>
      <w:rFonts w:ascii="Arial" w:hAnsi="Arial"/>
      <w:b/>
      <w:shd w:val="pct30" w:color="auto" w:fill="auto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AB32BB"/>
    <w:rPr>
      <w:rFonts w:ascii="Arial" w:hAnsi="Arial"/>
      <w:b/>
      <w:shd w:val="pct15" w:color="000000" w:fill="FFFFF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AB32BB"/>
    <w:rPr>
      <w:rFonts w:ascii="Arial" w:hAnsi="Arial"/>
      <w:b/>
      <w:shd w:val="pct15" w:color="000000" w:fill="FFFFFF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AB32BB"/>
    <w:rPr>
      <w:rFonts w:ascii="Arial" w:hAnsi="Arial"/>
      <w:b/>
      <w:sz w:val="32"/>
      <w:lang w:eastAsia="de-DE"/>
    </w:rPr>
  </w:style>
  <w:style w:type="table" w:styleId="Tabellenraster">
    <w:name w:val="Table Grid"/>
    <w:basedOn w:val="NormaleTabelle"/>
    <w:uiPriority w:val="59"/>
    <w:rsid w:val="00463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B73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B73F5"/>
    <w:rPr>
      <w:rFonts w:ascii="Arial" w:hAnsi="Arial"/>
      <w:sz w:val="22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B73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B73F5"/>
    <w:rPr>
      <w:rFonts w:ascii="Arial" w:hAnsi="Arial"/>
      <w:sz w:val="22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44B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44B6"/>
    <w:rPr>
      <w:rFonts w:ascii="Tahoma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47F4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47F46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47F46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47F4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47F46"/>
    <w:rPr>
      <w:rFonts w:ascii="Arial" w:hAnsi="Arial"/>
      <w:b/>
      <w:bCs/>
      <w:lang w:eastAsia="de-DE"/>
    </w:rPr>
  </w:style>
  <w:style w:type="paragraph" w:styleId="berarbeitung">
    <w:name w:val="Revision"/>
    <w:hidden/>
    <w:uiPriority w:val="99"/>
    <w:semiHidden/>
    <w:rsid w:val="0005161E"/>
    <w:rPr>
      <w:rFonts w:ascii="Arial" w:hAnsi="Arial"/>
      <w:sz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0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BEAE9-9E42-42CA-9D28-245D48333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4598</Words>
  <Characters>25060</Characters>
  <Application>Microsoft Office Word</Application>
  <DocSecurity>0</DocSecurity>
  <Lines>3132</Lines>
  <Paragraphs>2471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gqh</Company>
  <LinksUpToDate>false</LinksUpToDate>
  <CharactersWithSpaces>27187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areihs</dc:creator>
  <cp:lastModifiedBy>Frank Kroll</cp:lastModifiedBy>
  <cp:revision>93</cp:revision>
  <cp:lastPrinted>2023-08-04T09:59:00Z</cp:lastPrinted>
  <dcterms:created xsi:type="dcterms:W3CDTF">2023-07-18T13:31:00Z</dcterms:created>
  <dcterms:modified xsi:type="dcterms:W3CDTF">2023-09-13T15:22:00Z</dcterms:modified>
</cp:coreProperties>
</file>